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78" w:rsidRDefault="00810278" w:rsidP="00092EA2">
      <w:pPr>
        <w:spacing w:after="0"/>
        <w:jc w:val="center"/>
        <w:rPr>
          <w:rFonts w:ascii="Arial" w:hAnsi="Arial" w:cs="Arial"/>
          <w:b/>
        </w:rPr>
      </w:pPr>
    </w:p>
    <w:p w:rsidR="00092EA2" w:rsidRPr="00A61FAC" w:rsidRDefault="00092EA2" w:rsidP="00092EA2">
      <w:pPr>
        <w:spacing w:after="0"/>
        <w:jc w:val="center"/>
        <w:rPr>
          <w:rFonts w:ascii="Arial" w:hAnsi="Arial" w:cs="Arial"/>
          <w:b/>
        </w:rPr>
      </w:pPr>
      <w:r w:rsidRPr="00A61FAC">
        <w:rPr>
          <w:rFonts w:ascii="Arial" w:hAnsi="Arial" w:cs="Arial"/>
          <w:b/>
        </w:rPr>
        <w:t xml:space="preserve">ACTA NÚMERO </w:t>
      </w:r>
      <w:r w:rsidR="005959BF">
        <w:rPr>
          <w:rFonts w:ascii="Arial" w:hAnsi="Arial" w:cs="Arial"/>
          <w:b/>
        </w:rPr>
        <w:t>10</w:t>
      </w:r>
      <w:r w:rsidR="0080144D">
        <w:rPr>
          <w:rFonts w:ascii="Arial" w:hAnsi="Arial" w:cs="Arial"/>
          <w:b/>
        </w:rPr>
        <w:t xml:space="preserve"> </w:t>
      </w:r>
      <w:r w:rsidRPr="00A61FAC">
        <w:rPr>
          <w:rFonts w:ascii="Arial" w:hAnsi="Arial" w:cs="Arial"/>
          <w:b/>
        </w:rPr>
        <w:t>(</w:t>
      </w:r>
      <w:r w:rsidR="005959BF">
        <w:rPr>
          <w:rFonts w:ascii="Arial" w:hAnsi="Arial" w:cs="Arial"/>
          <w:b/>
        </w:rPr>
        <w:t>DIEZ</w:t>
      </w:r>
      <w:r w:rsidRPr="00A61FAC">
        <w:rPr>
          <w:rFonts w:ascii="Arial" w:hAnsi="Arial" w:cs="Arial"/>
          <w:b/>
        </w:rPr>
        <w:t>)</w:t>
      </w:r>
    </w:p>
    <w:p w:rsidR="00092EA2" w:rsidRPr="00A61FAC" w:rsidRDefault="00092EA2" w:rsidP="00092EA2">
      <w:pPr>
        <w:spacing w:after="0"/>
        <w:jc w:val="center"/>
        <w:rPr>
          <w:rFonts w:ascii="Arial" w:hAnsi="Arial" w:cs="Arial"/>
          <w:b/>
        </w:rPr>
      </w:pPr>
      <w:r w:rsidRPr="00A61FAC">
        <w:rPr>
          <w:rFonts w:ascii="Arial" w:hAnsi="Arial" w:cs="Arial"/>
          <w:b/>
        </w:rPr>
        <w:t>ORDINARIA</w:t>
      </w:r>
    </w:p>
    <w:p w:rsidR="00092EA2" w:rsidRPr="00A61FAC" w:rsidRDefault="00092EA2" w:rsidP="00092EA2">
      <w:pPr>
        <w:spacing w:after="0"/>
        <w:jc w:val="center"/>
        <w:rPr>
          <w:rFonts w:ascii="Arial" w:hAnsi="Arial" w:cs="Arial"/>
          <w:b/>
        </w:rPr>
      </w:pPr>
    </w:p>
    <w:p w:rsidR="00955FB6" w:rsidRPr="00A61FAC" w:rsidRDefault="00955FB6" w:rsidP="00955FB6">
      <w:p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ab/>
        <w:t xml:space="preserve">En la cuidad de Ayutla, Jalisco, siendo las </w:t>
      </w:r>
      <w:r w:rsidR="005959BF">
        <w:rPr>
          <w:rFonts w:ascii="Arial" w:hAnsi="Arial" w:cs="Arial"/>
        </w:rPr>
        <w:t>09</w:t>
      </w:r>
      <w:r w:rsidR="0080144D">
        <w:rPr>
          <w:rFonts w:ascii="Arial" w:hAnsi="Arial" w:cs="Arial"/>
        </w:rPr>
        <w:t xml:space="preserve"> </w:t>
      </w:r>
      <w:r w:rsidR="005959BF">
        <w:rPr>
          <w:rFonts w:ascii="Arial" w:hAnsi="Arial" w:cs="Arial"/>
        </w:rPr>
        <w:t xml:space="preserve">nueve </w:t>
      </w:r>
      <w:r w:rsidR="002D0605" w:rsidRPr="00A61FAC">
        <w:rPr>
          <w:rFonts w:ascii="Arial" w:hAnsi="Arial" w:cs="Arial"/>
        </w:rPr>
        <w:t xml:space="preserve">horas con </w:t>
      </w:r>
      <w:r w:rsidR="002968B7" w:rsidRPr="00A61FAC">
        <w:rPr>
          <w:rFonts w:ascii="Arial" w:hAnsi="Arial" w:cs="Arial"/>
        </w:rPr>
        <w:t>0</w:t>
      </w:r>
      <w:r w:rsidR="0080144D">
        <w:rPr>
          <w:rFonts w:ascii="Arial" w:hAnsi="Arial" w:cs="Arial"/>
        </w:rPr>
        <w:t>0</w:t>
      </w:r>
      <w:r w:rsidR="002968B7" w:rsidRPr="00A61FAC">
        <w:rPr>
          <w:rFonts w:ascii="Arial" w:hAnsi="Arial" w:cs="Arial"/>
        </w:rPr>
        <w:t xml:space="preserve"> </w:t>
      </w:r>
      <w:r w:rsidR="0080144D">
        <w:rPr>
          <w:rFonts w:ascii="Arial" w:hAnsi="Arial" w:cs="Arial"/>
        </w:rPr>
        <w:t>cero</w:t>
      </w:r>
      <w:r w:rsidR="002D0605" w:rsidRPr="00A61FAC">
        <w:rPr>
          <w:rFonts w:ascii="Arial" w:hAnsi="Arial" w:cs="Arial"/>
        </w:rPr>
        <w:t xml:space="preserve"> minutos</w:t>
      </w:r>
      <w:r w:rsidRPr="00A61FAC">
        <w:rPr>
          <w:rFonts w:ascii="Arial" w:hAnsi="Arial" w:cs="Arial"/>
        </w:rPr>
        <w:t xml:space="preserve"> del día </w:t>
      </w:r>
      <w:r w:rsidR="005959BF">
        <w:rPr>
          <w:rFonts w:ascii="Arial" w:hAnsi="Arial" w:cs="Arial"/>
        </w:rPr>
        <w:t>lunes</w:t>
      </w:r>
      <w:r w:rsidR="002968B7" w:rsidRPr="00A61FAC">
        <w:rPr>
          <w:rFonts w:ascii="Arial" w:hAnsi="Arial" w:cs="Arial"/>
        </w:rPr>
        <w:t xml:space="preserve"> </w:t>
      </w:r>
      <w:r w:rsidR="006E12BC" w:rsidRPr="00A61FAC">
        <w:rPr>
          <w:rFonts w:ascii="Arial" w:hAnsi="Arial" w:cs="Arial"/>
        </w:rPr>
        <w:t>2</w:t>
      </w:r>
      <w:r w:rsidR="005959BF">
        <w:rPr>
          <w:rFonts w:ascii="Arial" w:hAnsi="Arial" w:cs="Arial"/>
        </w:rPr>
        <w:t>7</w:t>
      </w:r>
      <w:r w:rsidR="00244BC3" w:rsidRPr="00A61FAC">
        <w:rPr>
          <w:rFonts w:ascii="Arial" w:hAnsi="Arial" w:cs="Arial"/>
        </w:rPr>
        <w:t xml:space="preserve"> </w:t>
      </w:r>
      <w:r w:rsidR="0080144D" w:rsidRPr="00A61FAC">
        <w:rPr>
          <w:rFonts w:ascii="Arial" w:hAnsi="Arial" w:cs="Arial"/>
        </w:rPr>
        <w:t>veint</w:t>
      </w:r>
      <w:r w:rsidR="0080144D">
        <w:rPr>
          <w:rFonts w:ascii="Arial" w:hAnsi="Arial" w:cs="Arial"/>
        </w:rPr>
        <w:t>i</w:t>
      </w:r>
      <w:r w:rsidR="005959BF">
        <w:rPr>
          <w:rFonts w:ascii="Arial" w:hAnsi="Arial" w:cs="Arial"/>
        </w:rPr>
        <w:t>siete</w:t>
      </w:r>
      <w:r w:rsidR="00092EA2" w:rsidRPr="00A61FAC">
        <w:rPr>
          <w:rFonts w:ascii="Arial" w:hAnsi="Arial" w:cs="Arial"/>
        </w:rPr>
        <w:t xml:space="preserve"> </w:t>
      </w:r>
      <w:r w:rsidRPr="00A61FAC">
        <w:rPr>
          <w:rFonts w:ascii="Arial" w:hAnsi="Arial" w:cs="Arial"/>
        </w:rPr>
        <w:t xml:space="preserve">de </w:t>
      </w:r>
      <w:r w:rsidR="005959BF">
        <w:rPr>
          <w:rFonts w:ascii="Arial" w:hAnsi="Arial" w:cs="Arial"/>
        </w:rPr>
        <w:t>febrero</w:t>
      </w:r>
      <w:r w:rsidR="00092EA2" w:rsidRPr="00A61FAC">
        <w:rPr>
          <w:rFonts w:ascii="Arial" w:hAnsi="Arial" w:cs="Arial"/>
        </w:rPr>
        <w:t xml:space="preserve"> </w:t>
      </w:r>
      <w:r w:rsidRPr="00A61FAC">
        <w:rPr>
          <w:rFonts w:ascii="Arial" w:hAnsi="Arial" w:cs="Arial"/>
        </w:rPr>
        <w:t xml:space="preserve">del año </w:t>
      </w:r>
      <w:r w:rsidR="003627A4" w:rsidRPr="00A61FAC">
        <w:rPr>
          <w:rFonts w:ascii="Arial" w:hAnsi="Arial" w:cs="Arial"/>
        </w:rPr>
        <w:t>dos mil</w:t>
      </w:r>
      <w:r w:rsidR="002D0605" w:rsidRPr="00A61FAC">
        <w:rPr>
          <w:rFonts w:ascii="Arial" w:hAnsi="Arial" w:cs="Arial"/>
        </w:rPr>
        <w:t xml:space="preserve"> diecis</w:t>
      </w:r>
      <w:r w:rsidR="005959BF">
        <w:rPr>
          <w:rFonts w:ascii="Arial" w:hAnsi="Arial" w:cs="Arial"/>
        </w:rPr>
        <w:t>iete</w:t>
      </w:r>
      <w:r w:rsidR="002D0605" w:rsidRPr="00A61FAC">
        <w:rPr>
          <w:rFonts w:ascii="Arial" w:hAnsi="Arial" w:cs="Arial"/>
        </w:rPr>
        <w:t xml:space="preserve">, los integrantes del Comité de Transparencia se </w:t>
      </w:r>
      <w:r w:rsidRPr="00A61FAC">
        <w:rPr>
          <w:rFonts w:ascii="Arial" w:hAnsi="Arial" w:cs="Arial"/>
        </w:rPr>
        <w:t>reu</w:t>
      </w:r>
      <w:r w:rsidR="002D0605" w:rsidRPr="00A61FAC">
        <w:rPr>
          <w:rFonts w:ascii="Arial" w:hAnsi="Arial" w:cs="Arial"/>
        </w:rPr>
        <w:t>nieron</w:t>
      </w:r>
      <w:r w:rsidRPr="00A61FAC">
        <w:rPr>
          <w:rFonts w:ascii="Arial" w:hAnsi="Arial" w:cs="Arial"/>
        </w:rPr>
        <w:t xml:space="preserve"> en la </w:t>
      </w:r>
      <w:r w:rsidR="005959BF">
        <w:rPr>
          <w:rFonts w:ascii="Arial" w:hAnsi="Arial" w:cs="Arial"/>
        </w:rPr>
        <w:t>Oficina de la Unidad de Transparencia del</w:t>
      </w:r>
      <w:r w:rsidRPr="00A61FAC">
        <w:rPr>
          <w:rFonts w:ascii="Arial" w:hAnsi="Arial" w:cs="Arial"/>
        </w:rPr>
        <w:t xml:space="preserve"> H. Ayuntamiento de Ayutla, Jalisco,</w:t>
      </w:r>
      <w:r w:rsidR="00092EA2" w:rsidRPr="00A61FAC">
        <w:rPr>
          <w:rFonts w:ascii="Arial" w:hAnsi="Arial" w:cs="Arial"/>
        </w:rPr>
        <w:t xml:space="preserve"> con  domicilio Ramón Corona No.1, </w:t>
      </w:r>
      <w:r w:rsidRPr="00A61FAC">
        <w:rPr>
          <w:rFonts w:ascii="Arial" w:hAnsi="Arial" w:cs="Arial"/>
        </w:rPr>
        <w:t xml:space="preserve"> a fin de llevar a cabo la </w:t>
      </w:r>
      <w:r w:rsidR="005959BF">
        <w:rPr>
          <w:rFonts w:ascii="Arial" w:hAnsi="Arial" w:cs="Arial"/>
        </w:rPr>
        <w:t>Décima</w:t>
      </w:r>
      <w:r w:rsidRPr="00A61FAC">
        <w:rPr>
          <w:rFonts w:ascii="Arial" w:hAnsi="Arial" w:cs="Arial"/>
        </w:rPr>
        <w:t xml:space="preserve"> sesión con carácter de ordinaria del Comité de Transparencia del H. Ayuntamiento de Ayutla, Jalisco, </w:t>
      </w:r>
      <w:r w:rsidR="00092EA2" w:rsidRPr="00A61FAC">
        <w:rPr>
          <w:rFonts w:ascii="Arial" w:hAnsi="Arial" w:cs="Arial"/>
        </w:rPr>
        <w:t>de conformidad con el artículo 29, punto 1 y 2, de la Ley de Transparencia y Acceso a la Información Pública del Estado de Jalisco y sus Municipios, a la cual fueron convocados en los términos correspondiente</w:t>
      </w:r>
      <w:r w:rsidR="002968B7" w:rsidRPr="00A61FAC">
        <w:rPr>
          <w:rFonts w:ascii="Arial" w:hAnsi="Arial" w:cs="Arial"/>
        </w:rPr>
        <w:t>s de L</w:t>
      </w:r>
      <w:r w:rsidR="00092EA2" w:rsidRPr="00A61FAC">
        <w:rPr>
          <w:rFonts w:ascii="Arial" w:hAnsi="Arial" w:cs="Arial"/>
        </w:rPr>
        <w:t>ey.</w:t>
      </w:r>
      <w:r w:rsidR="002D0605" w:rsidRPr="00A61FAC">
        <w:rPr>
          <w:rFonts w:ascii="Arial" w:hAnsi="Arial" w:cs="Arial"/>
        </w:rPr>
        <w:t xml:space="preserve"> Dicha Sesión fue presidida por el LAE. Lorenzo Murguía López, en su carácter de Presidente del Comité de Transparencia,</w:t>
      </w:r>
      <w:r w:rsidR="000815F8" w:rsidRPr="00A61FAC">
        <w:rPr>
          <w:rFonts w:ascii="Arial" w:hAnsi="Arial" w:cs="Arial"/>
        </w:rPr>
        <w:t xml:space="preserve"> </w:t>
      </w:r>
      <w:r w:rsidRPr="00A61FAC">
        <w:rPr>
          <w:rFonts w:ascii="Arial" w:hAnsi="Arial" w:cs="Arial"/>
        </w:rPr>
        <w:t>en donde se pone a consideración el siguiente:</w:t>
      </w:r>
    </w:p>
    <w:p w:rsidR="002968B7" w:rsidRPr="004638CD" w:rsidRDefault="00955FB6" w:rsidP="002968B7">
      <w:pPr>
        <w:jc w:val="both"/>
        <w:rPr>
          <w:rFonts w:ascii="Arial" w:hAnsi="Arial" w:cs="Arial"/>
          <w:b/>
        </w:rPr>
      </w:pPr>
      <w:r w:rsidRPr="00A61FAC">
        <w:rPr>
          <w:rFonts w:ascii="Arial" w:hAnsi="Arial" w:cs="Arial"/>
          <w:b/>
        </w:rPr>
        <w:t>ORDEN DEL DÍA</w:t>
      </w:r>
    </w:p>
    <w:p w:rsidR="005959BF" w:rsidRPr="00A61FAC" w:rsidRDefault="005959BF" w:rsidP="005959BF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Lista de Asistencia.</w:t>
      </w:r>
    </w:p>
    <w:p w:rsidR="005959BF" w:rsidRPr="00A61FAC" w:rsidRDefault="005959BF" w:rsidP="005959BF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Declaración del Quórum Legal.</w:t>
      </w:r>
    </w:p>
    <w:p w:rsidR="005959BF" w:rsidRPr="00A61FAC" w:rsidRDefault="005959BF" w:rsidP="005959BF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 xml:space="preserve">Aprobación del Orden del día </w:t>
      </w:r>
    </w:p>
    <w:p w:rsidR="005959BF" w:rsidRPr="00810278" w:rsidRDefault="005959BF" w:rsidP="005959BF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Aprobación de las versiones públicas de 67 licencias de construcción.</w:t>
      </w:r>
    </w:p>
    <w:p w:rsidR="005959BF" w:rsidRPr="00A61FAC" w:rsidRDefault="005959BF" w:rsidP="005959BF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Asuntos Generales.</w:t>
      </w:r>
    </w:p>
    <w:p w:rsidR="005959BF" w:rsidRPr="00A61FAC" w:rsidRDefault="005959BF" w:rsidP="005959BF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Clausura de la sesión.</w:t>
      </w:r>
    </w:p>
    <w:p w:rsidR="002968B7" w:rsidRPr="00A61FAC" w:rsidRDefault="002968B7" w:rsidP="002968B7">
      <w:pPr>
        <w:pStyle w:val="Prrafodelista"/>
        <w:jc w:val="both"/>
        <w:rPr>
          <w:rFonts w:ascii="Arial" w:hAnsi="Arial" w:cs="Arial"/>
        </w:rPr>
      </w:pPr>
    </w:p>
    <w:p w:rsidR="00955FB6" w:rsidRPr="00A61FAC" w:rsidRDefault="00955FB6" w:rsidP="00955FB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La Ing. Angélica Esmeralda Brambila Valle</w:t>
      </w:r>
      <w:r w:rsidR="004638CD">
        <w:rPr>
          <w:rFonts w:ascii="Arial" w:hAnsi="Arial" w:cs="Arial"/>
        </w:rPr>
        <w:t>,</w:t>
      </w:r>
      <w:r w:rsidRPr="00A61FAC">
        <w:rPr>
          <w:rFonts w:ascii="Arial" w:hAnsi="Arial" w:cs="Arial"/>
        </w:rPr>
        <w:t xml:space="preserve"> </w:t>
      </w:r>
      <w:r w:rsidR="002968B7" w:rsidRPr="00A61FAC">
        <w:rPr>
          <w:rFonts w:ascii="Arial" w:hAnsi="Arial" w:cs="Arial"/>
        </w:rPr>
        <w:t>Secretario del Comité</w:t>
      </w:r>
      <w:r w:rsidR="004638CD">
        <w:rPr>
          <w:rFonts w:ascii="Arial" w:hAnsi="Arial" w:cs="Arial"/>
        </w:rPr>
        <w:t>,</w:t>
      </w:r>
      <w:r w:rsidR="002968B7" w:rsidRPr="00A61FAC">
        <w:rPr>
          <w:rFonts w:ascii="Arial" w:hAnsi="Arial" w:cs="Arial"/>
        </w:rPr>
        <w:t xml:space="preserve"> </w:t>
      </w:r>
      <w:r w:rsidRPr="00A61FAC">
        <w:rPr>
          <w:rFonts w:ascii="Arial" w:hAnsi="Arial" w:cs="Arial"/>
        </w:rPr>
        <w:t xml:space="preserve">procede a tomar lista de asistencia a los miembros del Comité de Transparencia del H. Ayuntamiento de Ayutla, Jalisco, </w:t>
      </w:r>
      <w:r w:rsidR="002D0605" w:rsidRPr="00A61FAC">
        <w:rPr>
          <w:rFonts w:ascii="Arial" w:hAnsi="Arial" w:cs="Arial"/>
        </w:rPr>
        <w:t>estando presentes los tres integrantes</w:t>
      </w:r>
      <w:r w:rsidR="006E12BC" w:rsidRPr="00A61FAC">
        <w:rPr>
          <w:rFonts w:ascii="Arial" w:hAnsi="Arial" w:cs="Arial"/>
        </w:rPr>
        <w:t>:</w:t>
      </w:r>
    </w:p>
    <w:p w:rsidR="00955FB6" w:rsidRPr="00A61FAC" w:rsidRDefault="00955FB6" w:rsidP="002D0605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LAE. Lorenzo Murguía López (Presidente del Comité de Transparencia)</w:t>
      </w:r>
    </w:p>
    <w:p w:rsidR="00955FB6" w:rsidRPr="00A61FAC" w:rsidRDefault="00955FB6" w:rsidP="002D0605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Ing. Angélica Esmeralda Brambila Valle (Secretario del Comité de Transparencia)</w:t>
      </w:r>
    </w:p>
    <w:p w:rsidR="00810278" w:rsidRPr="00810278" w:rsidRDefault="00955FB6" w:rsidP="0081027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Lic. Martín Macedo Vargas (</w:t>
      </w:r>
      <w:r w:rsidR="002B4EBC" w:rsidRPr="00A61FAC">
        <w:rPr>
          <w:rFonts w:ascii="Arial" w:hAnsi="Arial" w:cs="Arial"/>
        </w:rPr>
        <w:t>Integrante del Comité de Transparencia</w:t>
      </w:r>
      <w:r w:rsidRPr="00A61FAC">
        <w:rPr>
          <w:rFonts w:ascii="Arial" w:hAnsi="Arial" w:cs="Arial"/>
        </w:rPr>
        <w:t>)</w:t>
      </w:r>
    </w:p>
    <w:p w:rsidR="002B4EBC" w:rsidRPr="00A61FAC" w:rsidRDefault="002B4EBC" w:rsidP="002B4EB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El Presidente del Comité de Transparencia LAE. Lorenzo Murguía López declara la existencia del Quórum Legal para sesionar y tomar acuerdos válidos.</w:t>
      </w:r>
    </w:p>
    <w:p w:rsidR="00246B8D" w:rsidRDefault="002B4EBC" w:rsidP="00753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Leído el orden del día por la Ing. Angélica Esmeralda Brambila Valle, el Presidente del Comité de Transparencia somete a consideración la aprobación del mismo, tomándose el siguiente Acuerdo: EN EL SISTEMA DE MAYORÍA SIMPLE Y POR MAYORÍA DE LOS VOTOS DE LOS PRESENTES, SE APRUEBA EL ORDEN DEL DÍA.</w:t>
      </w:r>
    </w:p>
    <w:p w:rsidR="0059547E" w:rsidRDefault="004706A3" w:rsidP="004706A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Secretario</w:t>
      </w:r>
      <w:r w:rsidR="00A61FAC" w:rsidRPr="0080144D">
        <w:rPr>
          <w:rFonts w:ascii="Arial" w:hAnsi="Arial" w:cs="Arial"/>
        </w:rPr>
        <w:t xml:space="preserve"> del Comité</w:t>
      </w:r>
      <w:r w:rsidR="00167122" w:rsidRPr="00801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procede a la presentación de la</w:t>
      </w:r>
      <w:r w:rsidR="005959BF">
        <w:rPr>
          <w:rFonts w:ascii="Arial" w:hAnsi="Arial" w:cs="Arial"/>
        </w:rPr>
        <w:t>s versiones públicas de las siguientes licencias de construcción:</w:t>
      </w:r>
      <w:r>
        <w:rPr>
          <w:rFonts w:ascii="Arial" w:hAnsi="Arial" w:cs="Arial"/>
        </w:rPr>
        <w:t xml:space="preserve"> </w:t>
      </w:r>
    </w:p>
    <w:p w:rsidR="004638CD" w:rsidRDefault="004638CD" w:rsidP="004638CD">
      <w:pPr>
        <w:pStyle w:val="Prrafodelista"/>
        <w:jc w:val="both"/>
        <w:rPr>
          <w:rFonts w:ascii="Arial" w:hAnsi="Arial" w:cs="Arial"/>
        </w:rPr>
      </w:pP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no.14</w:t>
      </w:r>
      <w:r>
        <w:rPr>
          <w:sz w:val="24"/>
          <w:szCs w:val="24"/>
        </w:rPr>
        <w:t xml:space="preserve"> del año 2015</w:t>
      </w:r>
    </w:p>
    <w:p w:rsidR="004638CD" w:rsidRPr="004638CD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no.15</w:t>
      </w:r>
      <w:r w:rsidRPr="004638CD">
        <w:rPr>
          <w:sz w:val="24"/>
          <w:szCs w:val="24"/>
        </w:rPr>
        <w:t xml:space="preserve"> </w:t>
      </w:r>
      <w:r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no.16</w:t>
      </w:r>
      <w:r w:rsidRPr="004638CD">
        <w:rPr>
          <w:sz w:val="24"/>
          <w:szCs w:val="24"/>
        </w:rPr>
        <w:t xml:space="preserve"> </w:t>
      </w:r>
      <w:r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no.18</w:t>
      </w:r>
      <w:r w:rsidRPr="004638CD">
        <w:rPr>
          <w:sz w:val="24"/>
          <w:szCs w:val="24"/>
        </w:rPr>
        <w:t xml:space="preserve"> </w:t>
      </w:r>
      <w:r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no.19</w:t>
      </w:r>
      <w:r w:rsidRPr="004638CD">
        <w:rPr>
          <w:sz w:val="24"/>
          <w:szCs w:val="24"/>
        </w:rPr>
        <w:t xml:space="preserve"> </w:t>
      </w:r>
      <w:r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no.20</w:t>
      </w:r>
      <w:r w:rsidRPr="004638CD">
        <w:rPr>
          <w:sz w:val="24"/>
          <w:szCs w:val="24"/>
        </w:rPr>
        <w:t xml:space="preserve"> </w:t>
      </w:r>
      <w:r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no.21</w:t>
      </w:r>
      <w:r w:rsidRPr="004638CD">
        <w:rPr>
          <w:sz w:val="24"/>
          <w:szCs w:val="24"/>
        </w:rPr>
        <w:t xml:space="preserve"> </w:t>
      </w:r>
      <w:r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no.04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no.05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no.06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lastRenderedPageBreak/>
        <w:t>licencia de Construcción no.07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2015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</w:t>
      </w:r>
      <w:r w:rsidR="00F367EB">
        <w:rPr>
          <w:sz w:val="24"/>
          <w:szCs w:val="24"/>
        </w:rPr>
        <w:t>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no.03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no.04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no.05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no.06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no.07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no.08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F367EB" w:rsidRDefault="004638CD" w:rsidP="001E3CE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no.10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F367EB" w:rsidRDefault="004638CD" w:rsidP="001E3CE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no.11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no.15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no.17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no.19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F367EB" w:rsidRDefault="004638CD" w:rsidP="00726606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no.21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F367EB" w:rsidRDefault="004638CD" w:rsidP="00726606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no.22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no.23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no.24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no.26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no.27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no.28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no.29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F367EB" w:rsidRDefault="004638CD" w:rsidP="00E27A58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no.30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F367EB" w:rsidRDefault="004638CD" w:rsidP="00E27A58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no.31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no.32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F367EB" w:rsidRDefault="004638CD" w:rsidP="00B50A95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no.33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F367EB" w:rsidRDefault="004638CD" w:rsidP="00B50A95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367EB">
        <w:rPr>
          <w:sz w:val="24"/>
          <w:szCs w:val="24"/>
        </w:rPr>
        <w:t>licencia de Construcción no.34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no.35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no.36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no.38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no.39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no.40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no.43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no.44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no.45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no.46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 xml:space="preserve">licencia de Construcción no.47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no.48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no.50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 xml:space="preserve">licencia de Construcción no.51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no.52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2016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no.01</w:t>
      </w:r>
      <w:r w:rsidR="00F367EB" w:rsidRP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</w:t>
      </w:r>
      <w:r w:rsidR="00F367EB">
        <w:rPr>
          <w:sz w:val="24"/>
          <w:szCs w:val="24"/>
        </w:rPr>
        <w:t>7</w:t>
      </w:r>
    </w:p>
    <w:p w:rsidR="004638CD" w:rsidRPr="00F367EB" w:rsidRDefault="004638CD" w:rsidP="00F367EB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no.02</w:t>
      </w:r>
      <w:r w:rsid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2017</w:t>
      </w:r>
    </w:p>
    <w:p w:rsidR="004638CD" w:rsidRPr="00F367EB" w:rsidRDefault="004638CD" w:rsidP="00F367EB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no.03</w:t>
      </w:r>
      <w:r w:rsidR="00F367EB">
        <w:rPr>
          <w:sz w:val="24"/>
          <w:szCs w:val="24"/>
        </w:rPr>
        <w:t xml:space="preserve"> </w:t>
      </w:r>
      <w:r w:rsidR="00F367EB">
        <w:rPr>
          <w:sz w:val="24"/>
          <w:szCs w:val="24"/>
        </w:rPr>
        <w:t>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no.04</w:t>
      </w:r>
      <w:r w:rsidR="00F367EB">
        <w:rPr>
          <w:sz w:val="24"/>
          <w:szCs w:val="24"/>
        </w:rPr>
        <w:t xml:space="preserve"> 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no.05</w:t>
      </w:r>
      <w:r w:rsidR="00F367EB">
        <w:rPr>
          <w:sz w:val="24"/>
          <w:szCs w:val="24"/>
        </w:rPr>
        <w:t xml:space="preserve"> 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lastRenderedPageBreak/>
        <w:t>licencia de Construcción no.06</w:t>
      </w:r>
      <w:r w:rsidR="00F367EB">
        <w:rPr>
          <w:sz w:val="24"/>
          <w:szCs w:val="24"/>
        </w:rPr>
        <w:t xml:space="preserve"> 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no.07</w:t>
      </w:r>
      <w:r w:rsidR="00F367EB">
        <w:rPr>
          <w:sz w:val="24"/>
          <w:szCs w:val="24"/>
        </w:rPr>
        <w:t xml:space="preserve"> 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no.08</w:t>
      </w:r>
      <w:r w:rsidR="00F367EB">
        <w:rPr>
          <w:sz w:val="24"/>
          <w:szCs w:val="24"/>
        </w:rPr>
        <w:t xml:space="preserve"> 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no.09</w:t>
      </w:r>
      <w:r w:rsidR="00F367EB">
        <w:rPr>
          <w:sz w:val="24"/>
          <w:szCs w:val="24"/>
        </w:rPr>
        <w:t xml:space="preserve"> del año 2017</w:t>
      </w:r>
    </w:p>
    <w:p w:rsidR="004638CD" w:rsidRPr="009B3291" w:rsidRDefault="004638CD" w:rsidP="004638CD">
      <w:pPr>
        <w:pStyle w:val="Prrafodelist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no.10</w:t>
      </w:r>
      <w:r w:rsidR="00F367EB">
        <w:rPr>
          <w:sz w:val="24"/>
          <w:szCs w:val="24"/>
        </w:rPr>
        <w:t xml:space="preserve"> del año 2017</w:t>
      </w:r>
    </w:p>
    <w:p w:rsidR="004638CD" w:rsidRPr="004638CD" w:rsidRDefault="004638CD" w:rsidP="004638CD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9B3291">
        <w:rPr>
          <w:sz w:val="24"/>
          <w:szCs w:val="24"/>
        </w:rPr>
        <w:t>licencia de Construcción no.11</w:t>
      </w:r>
      <w:r w:rsidR="00F367EB">
        <w:rPr>
          <w:sz w:val="24"/>
          <w:szCs w:val="24"/>
        </w:rPr>
        <w:t xml:space="preserve"> del año 2017</w:t>
      </w:r>
    </w:p>
    <w:p w:rsidR="005959BF" w:rsidRPr="00A61FAC" w:rsidRDefault="005959BF" w:rsidP="005959BF">
      <w:pPr>
        <w:pStyle w:val="Prrafodelista"/>
        <w:jc w:val="both"/>
        <w:rPr>
          <w:rFonts w:ascii="Arial" w:hAnsi="Arial" w:cs="Arial"/>
        </w:rPr>
      </w:pPr>
    </w:p>
    <w:p w:rsidR="0059547E" w:rsidRPr="00A61FAC" w:rsidRDefault="0059547E" w:rsidP="0059547E">
      <w:pPr>
        <w:pStyle w:val="Prrafodelista"/>
        <w:jc w:val="both"/>
        <w:rPr>
          <w:rFonts w:ascii="Arial" w:hAnsi="Arial" w:cs="Arial"/>
        </w:rPr>
      </w:pPr>
    </w:p>
    <w:p w:rsidR="0059547E" w:rsidRDefault="005959BF" w:rsidP="0080144D">
      <w:pPr>
        <w:pStyle w:val="Prrafode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Revisados los 67 documentos de la lista anterior</w:t>
      </w:r>
      <w:r w:rsidR="0080144D">
        <w:rPr>
          <w:rFonts w:ascii="Arial" w:hAnsi="Arial" w:cs="Arial"/>
        </w:rPr>
        <w:t xml:space="preserve"> </w:t>
      </w:r>
      <w:r w:rsidR="00A61FAC" w:rsidRPr="0080144D">
        <w:rPr>
          <w:rFonts w:ascii="Arial" w:hAnsi="Arial" w:cs="Arial"/>
        </w:rPr>
        <w:t xml:space="preserve">y sin haber modificación alguna, </w:t>
      </w:r>
      <w:r w:rsidR="00F07767" w:rsidRPr="0080144D">
        <w:rPr>
          <w:rFonts w:ascii="Arial" w:hAnsi="Arial" w:cs="Arial"/>
        </w:rPr>
        <w:t xml:space="preserve">el </w:t>
      </w:r>
      <w:r w:rsidR="0059547E" w:rsidRPr="0080144D">
        <w:rPr>
          <w:rFonts w:ascii="Arial" w:hAnsi="Arial" w:cs="Arial"/>
        </w:rPr>
        <w:t xml:space="preserve">Presidente del Comité de Transparencia somete a consideración la aprobación </w:t>
      </w:r>
      <w:r>
        <w:rPr>
          <w:rFonts w:ascii="Arial" w:hAnsi="Arial" w:cs="Arial"/>
        </w:rPr>
        <w:t>de las versiones públicas de l</w:t>
      </w:r>
      <w:r w:rsidR="00F367E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67 </w:t>
      </w:r>
      <w:r w:rsidR="00F367EB">
        <w:rPr>
          <w:rFonts w:ascii="Arial" w:hAnsi="Arial" w:cs="Arial"/>
        </w:rPr>
        <w:t>licencias de construcción anteriormente descrita</w:t>
      </w:r>
      <w:r>
        <w:rPr>
          <w:rFonts w:ascii="Arial" w:hAnsi="Arial" w:cs="Arial"/>
        </w:rPr>
        <w:t>s</w:t>
      </w:r>
      <w:r w:rsidR="0059547E" w:rsidRPr="0080144D">
        <w:rPr>
          <w:rFonts w:ascii="Arial" w:hAnsi="Arial" w:cs="Arial"/>
        </w:rPr>
        <w:t xml:space="preserve">, tomándose el siguiente Acuerdo: EN EL SISTEMA DE MAYORÍA SIMPLE Y POR </w:t>
      </w:r>
      <w:r w:rsidR="00AA4FD7">
        <w:rPr>
          <w:rFonts w:ascii="Arial" w:hAnsi="Arial" w:cs="Arial"/>
        </w:rPr>
        <w:t>UNANIMIDAD</w:t>
      </w:r>
      <w:r w:rsidR="0059547E" w:rsidRPr="0080144D">
        <w:rPr>
          <w:rFonts w:ascii="Arial" w:hAnsi="Arial" w:cs="Arial"/>
        </w:rPr>
        <w:t xml:space="preserve"> DE LOS VOTOS, SE </w:t>
      </w:r>
      <w:r w:rsidR="00F07767" w:rsidRPr="0080144D">
        <w:rPr>
          <w:rFonts w:ascii="Arial" w:hAnsi="Arial" w:cs="Arial"/>
        </w:rPr>
        <w:t>APRUEBA</w:t>
      </w:r>
      <w:r>
        <w:rPr>
          <w:rFonts w:ascii="Arial" w:hAnsi="Arial" w:cs="Arial"/>
        </w:rPr>
        <w:t xml:space="preserve">N LAS VERSIONES PÚBLICAS DE LAS </w:t>
      </w:r>
      <w:r w:rsidR="00F367EB">
        <w:rPr>
          <w:rFonts w:ascii="Arial" w:hAnsi="Arial" w:cs="Arial"/>
        </w:rPr>
        <w:t xml:space="preserve">67 </w:t>
      </w:r>
      <w:r>
        <w:rPr>
          <w:rFonts w:ascii="Arial" w:hAnsi="Arial" w:cs="Arial"/>
        </w:rPr>
        <w:t>LICENCIAS DE CONSTRUCCIÓN</w:t>
      </w:r>
      <w:r w:rsidR="00F367EB">
        <w:rPr>
          <w:rFonts w:ascii="Arial" w:hAnsi="Arial" w:cs="Arial"/>
        </w:rPr>
        <w:t xml:space="preserve"> ENLISTADAS EN LA PRESENTE ACTA.</w:t>
      </w:r>
    </w:p>
    <w:p w:rsidR="005959BF" w:rsidRDefault="005959BF" w:rsidP="0080144D">
      <w:pPr>
        <w:pStyle w:val="Prrafodelista"/>
        <w:spacing w:after="0"/>
        <w:jc w:val="both"/>
        <w:rPr>
          <w:rFonts w:ascii="Arial" w:hAnsi="Arial" w:cs="Arial"/>
        </w:rPr>
      </w:pPr>
    </w:p>
    <w:p w:rsidR="00F07767" w:rsidRPr="004638CD" w:rsidRDefault="00F07767" w:rsidP="004638CD">
      <w:pPr>
        <w:jc w:val="both"/>
        <w:rPr>
          <w:rFonts w:ascii="Arial" w:hAnsi="Arial" w:cs="Arial"/>
        </w:rPr>
      </w:pPr>
    </w:p>
    <w:p w:rsidR="00B80179" w:rsidRDefault="00BF7289" w:rsidP="00B80179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>Asuntos generales:</w:t>
      </w:r>
      <w:r w:rsidR="00246B8D" w:rsidRPr="00A61FAC">
        <w:rPr>
          <w:rFonts w:ascii="Arial" w:hAnsi="Arial" w:cs="Arial"/>
        </w:rPr>
        <w:t xml:space="preserve"> </w:t>
      </w:r>
    </w:p>
    <w:p w:rsidR="00B80179" w:rsidRDefault="00C96674" w:rsidP="00B8017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46CAC">
        <w:rPr>
          <w:rFonts w:ascii="Arial" w:hAnsi="Arial" w:cs="Arial"/>
        </w:rPr>
        <w:t>oma la palabra l</w:t>
      </w:r>
      <w:r w:rsidR="00B80179">
        <w:rPr>
          <w:rFonts w:ascii="Arial" w:hAnsi="Arial" w:cs="Arial"/>
        </w:rPr>
        <w:t>a S</w:t>
      </w:r>
      <w:r w:rsidR="00B80179" w:rsidRPr="00B80179">
        <w:rPr>
          <w:rFonts w:ascii="Arial" w:hAnsi="Arial" w:cs="Arial"/>
        </w:rPr>
        <w:t>ecretario del Comité de Transparencia</w:t>
      </w:r>
      <w:r w:rsidR="00146CAC">
        <w:rPr>
          <w:rFonts w:ascii="Arial" w:hAnsi="Arial" w:cs="Arial"/>
        </w:rPr>
        <w:t xml:space="preserve">, la cual </w:t>
      </w:r>
      <w:r w:rsidR="00B80179" w:rsidRPr="00B80179">
        <w:rPr>
          <w:rFonts w:ascii="Arial" w:hAnsi="Arial" w:cs="Arial"/>
        </w:rPr>
        <w:t xml:space="preserve">informa a los integrantes </w:t>
      </w:r>
      <w:r w:rsidR="00B80179">
        <w:rPr>
          <w:rFonts w:ascii="Arial" w:hAnsi="Arial" w:cs="Arial"/>
        </w:rPr>
        <w:t>del Comité</w:t>
      </w:r>
      <w:r w:rsidR="00146CAC">
        <w:rPr>
          <w:rFonts w:ascii="Arial" w:hAnsi="Arial" w:cs="Arial"/>
        </w:rPr>
        <w:t>,</w:t>
      </w:r>
      <w:r w:rsidR="00B80179" w:rsidRPr="00B80179">
        <w:rPr>
          <w:rFonts w:ascii="Arial" w:hAnsi="Arial" w:cs="Arial"/>
        </w:rPr>
        <w:t xml:space="preserve"> que la Unidad de Transparencia </w:t>
      </w:r>
      <w:r w:rsidR="00B80179">
        <w:rPr>
          <w:rFonts w:ascii="Arial" w:hAnsi="Arial" w:cs="Arial"/>
        </w:rPr>
        <w:t>requirió</w:t>
      </w:r>
      <w:r w:rsidR="00B80179" w:rsidRPr="00B80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todas las áreas administrativas la</w:t>
      </w:r>
      <w:r w:rsidR="00B80179" w:rsidRPr="00B80179">
        <w:rPr>
          <w:rFonts w:ascii="Arial" w:hAnsi="Arial" w:cs="Arial"/>
        </w:rPr>
        <w:t xml:space="preserve"> carga de información </w:t>
      </w:r>
      <w:r w:rsidR="00844F5E">
        <w:rPr>
          <w:rFonts w:ascii="Arial" w:hAnsi="Arial" w:cs="Arial"/>
        </w:rPr>
        <w:t xml:space="preserve">fundamental </w:t>
      </w:r>
      <w:r w:rsidR="00B80179" w:rsidRPr="00B80179">
        <w:rPr>
          <w:rFonts w:ascii="Arial" w:hAnsi="Arial" w:cs="Arial"/>
        </w:rPr>
        <w:t>en la Plataforma Nacional de Transparencia</w:t>
      </w:r>
      <w:r w:rsidR="00082FCF">
        <w:rPr>
          <w:rFonts w:ascii="Arial" w:hAnsi="Arial" w:cs="Arial"/>
        </w:rPr>
        <w:t xml:space="preserve"> (PNT)</w:t>
      </w:r>
      <w:r w:rsidR="00146CAC">
        <w:rPr>
          <w:rFonts w:ascii="Arial" w:hAnsi="Arial" w:cs="Arial"/>
        </w:rPr>
        <w:t>,</w:t>
      </w:r>
      <w:r w:rsidR="00B80179" w:rsidRPr="00B80179">
        <w:rPr>
          <w:rFonts w:ascii="Arial" w:hAnsi="Arial" w:cs="Arial"/>
        </w:rPr>
        <w:t xml:space="preserve"> en el Portal de Obligaciones de </w:t>
      </w:r>
      <w:r w:rsidR="00B80179">
        <w:rPr>
          <w:rFonts w:ascii="Arial" w:hAnsi="Arial" w:cs="Arial"/>
        </w:rPr>
        <w:t>Transparencia (SIPOT)</w:t>
      </w:r>
      <w:r w:rsidR="00146CAC">
        <w:rPr>
          <w:rFonts w:ascii="Arial" w:hAnsi="Arial" w:cs="Arial"/>
        </w:rPr>
        <w:t>,</w:t>
      </w:r>
      <w:r w:rsidR="00844F5E">
        <w:rPr>
          <w:rFonts w:ascii="Arial" w:hAnsi="Arial" w:cs="Arial"/>
        </w:rPr>
        <w:t xml:space="preserve"> ya que el ITEI </w:t>
      </w:r>
      <w:r w:rsidR="00844F5E" w:rsidRPr="00C807F5">
        <w:rPr>
          <w:rFonts w:ascii="Verdana" w:hAnsi="Verdana" w:cs="Arial"/>
          <w:sz w:val="20"/>
          <w:szCs w:val="20"/>
        </w:rPr>
        <w:t>recomendó doblar los esfuerzos</w:t>
      </w:r>
      <w:r w:rsidR="00844F5E" w:rsidRPr="00844F5E">
        <w:rPr>
          <w:rFonts w:ascii="Verdana" w:hAnsi="Verdana" w:cs="Arial"/>
          <w:sz w:val="20"/>
          <w:szCs w:val="20"/>
        </w:rPr>
        <w:t xml:space="preserve"> </w:t>
      </w:r>
      <w:r w:rsidR="00844F5E">
        <w:rPr>
          <w:rFonts w:ascii="Verdana" w:hAnsi="Verdana" w:cs="Arial"/>
          <w:sz w:val="20"/>
          <w:szCs w:val="20"/>
        </w:rPr>
        <w:t>por</w:t>
      </w:r>
      <w:r w:rsidR="00844F5E" w:rsidRPr="00C807F5">
        <w:rPr>
          <w:rFonts w:ascii="Verdana" w:hAnsi="Verdana" w:cs="Arial"/>
          <w:sz w:val="20"/>
          <w:szCs w:val="20"/>
        </w:rPr>
        <w:t xml:space="preserve"> que la fecha límite está por vencer</w:t>
      </w:r>
      <w:r w:rsidR="00EF0138">
        <w:rPr>
          <w:rFonts w:ascii="Verdana" w:hAnsi="Verdana" w:cs="Arial"/>
          <w:sz w:val="20"/>
          <w:szCs w:val="20"/>
        </w:rPr>
        <w:t xml:space="preserve"> en el mes de mayo</w:t>
      </w:r>
      <w:r w:rsidR="00844F5E">
        <w:rPr>
          <w:rFonts w:ascii="Arial" w:hAnsi="Arial" w:cs="Arial"/>
        </w:rPr>
        <w:t xml:space="preserve">; además se les recordó que deben testar la </w:t>
      </w:r>
      <w:r w:rsidR="00844F5E" w:rsidRPr="00C807F5">
        <w:rPr>
          <w:rFonts w:ascii="Verdana" w:hAnsi="Verdana" w:cs="Arial"/>
          <w:b/>
          <w:sz w:val="20"/>
          <w:szCs w:val="20"/>
        </w:rPr>
        <w:t>información confidencial</w:t>
      </w:r>
      <w:r w:rsidR="00844F5E">
        <w:rPr>
          <w:rFonts w:ascii="Verdana" w:hAnsi="Verdana" w:cs="Arial"/>
          <w:b/>
          <w:sz w:val="20"/>
          <w:szCs w:val="20"/>
        </w:rPr>
        <w:t xml:space="preserve"> </w:t>
      </w:r>
      <w:r w:rsidR="00844F5E" w:rsidRPr="00844F5E">
        <w:rPr>
          <w:rFonts w:ascii="Verdana" w:hAnsi="Verdana" w:cs="Arial"/>
          <w:sz w:val="20"/>
          <w:szCs w:val="20"/>
        </w:rPr>
        <w:t>en los documentos que entreguen  conforme a los</w:t>
      </w:r>
      <w:r w:rsidR="00844F5E">
        <w:rPr>
          <w:rFonts w:ascii="Verdana" w:hAnsi="Verdana" w:cs="Arial"/>
          <w:sz w:val="20"/>
          <w:szCs w:val="20"/>
        </w:rPr>
        <w:t xml:space="preserve"> </w:t>
      </w:r>
      <w:r w:rsidR="00844F5E" w:rsidRPr="00EF0138">
        <w:rPr>
          <w:rFonts w:ascii="Verdana" w:hAnsi="Verdana" w:cs="Arial"/>
          <w:b/>
          <w:i/>
          <w:sz w:val="20"/>
          <w:szCs w:val="20"/>
        </w:rPr>
        <w:t>Lineamientos Generales para la Protección de la Información Confidencial y Reservada que deberán observar los Sujetos Obligados previstos en la Ley de Transparencia y Acceso a la Información Pública del Estado de Jalisco y sus Municipios</w:t>
      </w:r>
      <w:r w:rsidR="00844F5E">
        <w:rPr>
          <w:rFonts w:ascii="Verdana" w:hAnsi="Verdana" w:cs="Arial"/>
          <w:sz w:val="20"/>
          <w:szCs w:val="20"/>
        </w:rPr>
        <w:t>,</w:t>
      </w:r>
      <w:r w:rsidR="00844F5E">
        <w:rPr>
          <w:rFonts w:ascii="Verdana" w:hAnsi="Verdana" w:cs="Arial"/>
          <w:sz w:val="20"/>
          <w:szCs w:val="20"/>
        </w:rPr>
        <w:t xml:space="preserve"> </w:t>
      </w:r>
      <w:r w:rsidR="00844F5E">
        <w:rPr>
          <w:rFonts w:ascii="Verdana" w:hAnsi="Verdana" w:cs="Arial"/>
          <w:sz w:val="20"/>
          <w:szCs w:val="20"/>
        </w:rPr>
        <w:t>así como</w:t>
      </w:r>
      <w:r w:rsidR="00844F5E">
        <w:rPr>
          <w:rFonts w:ascii="Verdana" w:hAnsi="Verdana" w:cs="Arial"/>
          <w:sz w:val="20"/>
          <w:szCs w:val="20"/>
        </w:rPr>
        <w:t xml:space="preserve"> </w:t>
      </w:r>
      <w:r w:rsidR="00844F5E">
        <w:rPr>
          <w:rFonts w:ascii="Verdana" w:hAnsi="Verdana" w:cs="Arial"/>
          <w:sz w:val="20"/>
          <w:szCs w:val="20"/>
        </w:rPr>
        <w:t xml:space="preserve">entregar su información conforme a </w:t>
      </w:r>
      <w:r w:rsidR="00844F5E" w:rsidRPr="00EF0138">
        <w:rPr>
          <w:rFonts w:ascii="Verdana" w:hAnsi="Verdana" w:cs="Arial"/>
          <w:b/>
          <w:i/>
          <w:sz w:val="20"/>
          <w:szCs w:val="20"/>
        </w:rPr>
        <w:t>los Lineamientos Generales en Materia de Publicación y Actualización de Información Fundamental que deberán observar los Sujetos Obligados previstos en la Ley de Transparencia y Acceso a la Información Pública del Estado de Jalisco y sus Municipios</w:t>
      </w:r>
      <w:r w:rsidR="00844F5E">
        <w:rPr>
          <w:rFonts w:ascii="Verdana" w:hAnsi="Verdana" w:cs="Arial"/>
          <w:sz w:val="20"/>
          <w:szCs w:val="20"/>
        </w:rPr>
        <w:t xml:space="preserve">, ambos documentos publicados en la página oficial de internet </w:t>
      </w:r>
      <w:hyperlink r:id="rId8" w:history="1">
        <w:r w:rsidR="00844F5E" w:rsidRPr="00A401E2">
          <w:rPr>
            <w:rStyle w:val="Hipervnculo"/>
            <w:rFonts w:ascii="Verdana" w:hAnsi="Verdana" w:cs="Arial"/>
            <w:sz w:val="20"/>
            <w:szCs w:val="20"/>
          </w:rPr>
          <w:t>www.ayutla.gob.mx</w:t>
        </w:r>
      </w:hyperlink>
      <w:r w:rsidR="00844F5E">
        <w:rPr>
          <w:rFonts w:ascii="Verdana" w:hAnsi="Verdana" w:cs="Arial"/>
          <w:sz w:val="20"/>
          <w:szCs w:val="20"/>
        </w:rPr>
        <w:t xml:space="preserve"> en la sección de transparencia, artículo 8, fracción I, incisos d y e</w:t>
      </w:r>
      <w:r w:rsidR="00844F5E">
        <w:rPr>
          <w:rFonts w:ascii="Verdana" w:hAnsi="Verdana" w:cs="Arial"/>
          <w:sz w:val="20"/>
          <w:szCs w:val="20"/>
        </w:rPr>
        <w:t>.</w:t>
      </w:r>
    </w:p>
    <w:p w:rsidR="00C96674" w:rsidRDefault="00C96674" w:rsidP="00B80179">
      <w:pPr>
        <w:pStyle w:val="Prrafodelista"/>
        <w:jc w:val="both"/>
        <w:rPr>
          <w:rFonts w:ascii="Arial" w:hAnsi="Arial" w:cs="Arial"/>
        </w:rPr>
      </w:pPr>
    </w:p>
    <w:p w:rsidR="00146CAC" w:rsidRDefault="00146CAC" w:rsidP="00B80179">
      <w:pPr>
        <w:pStyle w:val="Prrafodelista"/>
        <w:jc w:val="both"/>
        <w:rPr>
          <w:rFonts w:ascii="Arial" w:hAnsi="Arial" w:cs="Arial"/>
        </w:rPr>
      </w:pPr>
    </w:p>
    <w:p w:rsidR="00643A97" w:rsidRPr="00A61FAC" w:rsidRDefault="007567B2" w:rsidP="00244BC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61FAC">
        <w:rPr>
          <w:rFonts w:ascii="Arial" w:hAnsi="Arial" w:cs="Arial"/>
        </w:rPr>
        <w:t xml:space="preserve">Siendo las </w:t>
      </w:r>
      <w:r w:rsidR="00AA4FD7">
        <w:rPr>
          <w:rFonts w:ascii="Arial" w:hAnsi="Arial" w:cs="Arial"/>
        </w:rPr>
        <w:t>12</w:t>
      </w:r>
      <w:r w:rsidR="00C41DEA" w:rsidRPr="00A61FAC">
        <w:rPr>
          <w:rFonts w:ascii="Arial" w:hAnsi="Arial" w:cs="Arial"/>
        </w:rPr>
        <w:t xml:space="preserve"> </w:t>
      </w:r>
      <w:r w:rsidR="00AA4FD7">
        <w:rPr>
          <w:rFonts w:ascii="Arial" w:hAnsi="Arial" w:cs="Arial"/>
        </w:rPr>
        <w:t>doce</w:t>
      </w:r>
      <w:r w:rsidR="00C41DEA" w:rsidRPr="00A61FAC">
        <w:rPr>
          <w:rFonts w:ascii="Arial" w:hAnsi="Arial" w:cs="Arial"/>
        </w:rPr>
        <w:t xml:space="preserve"> </w:t>
      </w:r>
      <w:r w:rsidR="00700085" w:rsidRPr="00A61FAC">
        <w:rPr>
          <w:rFonts w:ascii="Arial" w:hAnsi="Arial" w:cs="Arial"/>
        </w:rPr>
        <w:t xml:space="preserve">horas </w:t>
      </w:r>
      <w:r w:rsidR="00244BC3" w:rsidRPr="00A61FAC">
        <w:rPr>
          <w:rFonts w:ascii="Arial" w:hAnsi="Arial" w:cs="Arial"/>
        </w:rPr>
        <w:t>del</w:t>
      </w:r>
      <w:r w:rsidR="00700085" w:rsidRPr="00A61FAC">
        <w:rPr>
          <w:rFonts w:ascii="Arial" w:hAnsi="Arial" w:cs="Arial"/>
        </w:rPr>
        <w:t xml:space="preserve"> </w:t>
      </w:r>
      <w:r w:rsidR="00244BC3" w:rsidRPr="00A61FAC">
        <w:rPr>
          <w:rFonts w:ascii="Arial" w:hAnsi="Arial" w:cs="Arial"/>
        </w:rPr>
        <w:t xml:space="preserve">día </w:t>
      </w:r>
      <w:r w:rsidR="00AA4FD7">
        <w:rPr>
          <w:rFonts w:ascii="Arial" w:hAnsi="Arial" w:cs="Arial"/>
        </w:rPr>
        <w:t>lunes</w:t>
      </w:r>
      <w:r w:rsidR="00244BC3" w:rsidRPr="00A61FAC">
        <w:rPr>
          <w:rFonts w:ascii="Arial" w:hAnsi="Arial" w:cs="Arial"/>
        </w:rPr>
        <w:t xml:space="preserve"> </w:t>
      </w:r>
      <w:r w:rsidR="0080144D">
        <w:rPr>
          <w:rFonts w:ascii="Arial" w:hAnsi="Arial" w:cs="Arial"/>
        </w:rPr>
        <w:t>2</w:t>
      </w:r>
      <w:r w:rsidR="00AA4FD7">
        <w:rPr>
          <w:rFonts w:ascii="Arial" w:hAnsi="Arial" w:cs="Arial"/>
        </w:rPr>
        <w:t>7</w:t>
      </w:r>
      <w:r w:rsidR="00244BC3" w:rsidRPr="00A61FAC">
        <w:rPr>
          <w:rFonts w:ascii="Arial" w:hAnsi="Arial" w:cs="Arial"/>
        </w:rPr>
        <w:t xml:space="preserve"> </w:t>
      </w:r>
      <w:r w:rsidR="0080144D">
        <w:rPr>
          <w:rFonts w:ascii="Arial" w:hAnsi="Arial" w:cs="Arial"/>
        </w:rPr>
        <w:t>veinti</w:t>
      </w:r>
      <w:r w:rsidR="00AA4FD7">
        <w:rPr>
          <w:rFonts w:ascii="Arial" w:hAnsi="Arial" w:cs="Arial"/>
        </w:rPr>
        <w:t>siete</w:t>
      </w:r>
      <w:r w:rsidR="0080144D">
        <w:rPr>
          <w:rFonts w:ascii="Arial" w:hAnsi="Arial" w:cs="Arial"/>
        </w:rPr>
        <w:t xml:space="preserve"> de </w:t>
      </w:r>
      <w:r w:rsidR="00AA4FD7">
        <w:rPr>
          <w:rFonts w:ascii="Arial" w:hAnsi="Arial" w:cs="Arial"/>
        </w:rPr>
        <w:t xml:space="preserve">febrero </w:t>
      </w:r>
      <w:r w:rsidR="00244BC3" w:rsidRPr="00A61FAC">
        <w:rPr>
          <w:rFonts w:ascii="Arial" w:hAnsi="Arial" w:cs="Arial"/>
        </w:rPr>
        <w:t>del año dos mil dieci</w:t>
      </w:r>
      <w:r w:rsidR="00AA4FD7">
        <w:rPr>
          <w:rFonts w:ascii="Arial" w:hAnsi="Arial" w:cs="Arial"/>
        </w:rPr>
        <w:t>siete</w:t>
      </w:r>
      <w:r w:rsidR="00700085" w:rsidRPr="00A61FAC">
        <w:rPr>
          <w:rFonts w:ascii="Arial" w:hAnsi="Arial" w:cs="Arial"/>
        </w:rPr>
        <w:t xml:space="preserve">, en la </w:t>
      </w:r>
      <w:r w:rsidR="00AA4FD7">
        <w:rPr>
          <w:rFonts w:ascii="Arial" w:hAnsi="Arial" w:cs="Arial"/>
        </w:rPr>
        <w:t xml:space="preserve">Oficina de la Unidad de Transparencia </w:t>
      </w:r>
      <w:r w:rsidR="00403597" w:rsidRPr="00A61FAC">
        <w:rPr>
          <w:rFonts w:ascii="Arial" w:hAnsi="Arial" w:cs="Arial"/>
        </w:rPr>
        <w:t>del H. Ayuntamiento de A</w:t>
      </w:r>
      <w:r w:rsidR="00700085" w:rsidRPr="00A61FAC">
        <w:rPr>
          <w:rFonts w:ascii="Arial" w:hAnsi="Arial" w:cs="Arial"/>
        </w:rPr>
        <w:t xml:space="preserve">yutla, Jalisco y habiendo agotado todos los puntos del Orden del día a tratar, el Presidente del Comité de Transparencia LAE. Lorenzo Murguía López declaró formalmente clausurada la </w:t>
      </w:r>
      <w:r w:rsidR="00AA4FD7">
        <w:rPr>
          <w:rFonts w:ascii="Arial" w:hAnsi="Arial" w:cs="Arial"/>
        </w:rPr>
        <w:t xml:space="preserve">Décima </w:t>
      </w:r>
      <w:r w:rsidR="00700085" w:rsidRPr="00A61FAC">
        <w:rPr>
          <w:rFonts w:ascii="Arial" w:hAnsi="Arial" w:cs="Arial"/>
        </w:rPr>
        <w:t xml:space="preserve">sesión </w:t>
      </w:r>
      <w:r w:rsidR="00B83369" w:rsidRPr="00A61FAC">
        <w:rPr>
          <w:rFonts w:ascii="Arial" w:hAnsi="Arial" w:cs="Arial"/>
        </w:rPr>
        <w:t xml:space="preserve">con carácter de </w:t>
      </w:r>
      <w:r w:rsidR="00700085" w:rsidRPr="00A61FAC">
        <w:rPr>
          <w:rFonts w:ascii="Arial" w:hAnsi="Arial" w:cs="Arial"/>
        </w:rPr>
        <w:t>ordinaria d</w:t>
      </w:r>
      <w:r w:rsidR="00B83369" w:rsidRPr="00A61FAC">
        <w:rPr>
          <w:rFonts w:ascii="Arial" w:hAnsi="Arial" w:cs="Arial"/>
        </w:rPr>
        <w:t>el Comité de Transparencia del A</w:t>
      </w:r>
      <w:r w:rsidR="00700085" w:rsidRPr="00A61FAC">
        <w:rPr>
          <w:rFonts w:ascii="Arial" w:hAnsi="Arial" w:cs="Arial"/>
        </w:rPr>
        <w:t>yuntamiento de Ayutla, Jalisco administración 2015-2018 tomándose como legítimos y válidos todos y cada uno de los acuerdos que de ella emanaron.</w:t>
      </w:r>
    </w:p>
    <w:p w:rsidR="00643A97" w:rsidRPr="00A61FAC" w:rsidRDefault="00643A97" w:rsidP="00643A97">
      <w:pPr>
        <w:pStyle w:val="Prrafodelista"/>
        <w:jc w:val="both"/>
        <w:rPr>
          <w:rFonts w:ascii="Arial" w:hAnsi="Arial" w:cs="Arial"/>
        </w:rPr>
      </w:pPr>
    </w:p>
    <w:p w:rsidR="00D93B93" w:rsidRPr="00A61FAC" w:rsidRDefault="00D93B93" w:rsidP="00643A97">
      <w:pPr>
        <w:pStyle w:val="Prrafodelista"/>
        <w:jc w:val="both"/>
        <w:rPr>
          <w:rFonts w:ascii="Arial" w:hAnsi="Arial" w:cs="Arial"/>
        </w:rPr>
      </w:pPr>
    </w:p>
    <w:p w:rsidR="00D93B93" w:rsidRDefault="00D93B93" w:rsidP="00643A97">
      <w:pPr>
        <w:pStyle w:val="Prrafodelista"/>
        <w:jc w:val="both"/>
        <w:rPr>
          <w:rFonts w:ascii="Arial" w:hAnsi="Arial" w:cs="Arial"/>
        </w:rPr>
      </w:pPr>
    </w:p>
    <w:p w:rsidR="0022654E" w:rsidRDefault="0022654E" w:rsidP="00643A97">
      <w:pPr>
        <w:pStyle w:val="Prrafodelista"/>
        <w:jc w:val="both"/>
        <w:rPr>
          <w:rFonts w:ascii="Arial" w:hAnsi="Arial" w:cs="Arial"/>
        </w:rPr>
      </w:pPr>
    </w:p>
    <w:p w:rsidR="0022654E" w:rsidRDefault="0022654E" w:rsidP="00643A97">
      <w:pPr>
        <w:pStyle w:val="Prrafodelista"/>
        <w:jc w:val="both"/>
        <w:rPr>
          <w:rFonts w:ascii="Arial" w:hAnsi="Arial" w:cs="Arial"/>
        </w:rPr>
      </w:pPr>
    </w:p>
    <w:p w:rsidR="0022654E" w:rsidRDefault="0022654E" w:rsidP="00643A97">
      <w:pPr>
        <w:pStyle w:val="Prrafodelista"/>
        <w:jc w:val="both"/>
        <w:rPr>
          <w:rFonts w:ascii="Arial" w:hAnsi="Arial" w:cs="Arial"/>
        </w:rPr>
      </w:pPr>
    </w:p>
    <w:p w:rsidR="004B1905" w:rsidRDefault="004B1905" w:rsidP="00643A97">
      <w:pPr>
        <w:pStyle w:val="Prrafodelista"/>
        <w:jc w:val="both"/>
        <w:rPr>
          <w:rFonts w:ascii="Arial" w:hAnsi="Arial" w:cs="Arial"/>
        </w:rPr>
      </w:pPr>
    </w:p>
    <w:p w:rsidR="0022654E" w:rsidRDefault="0022654E" w:rsidP="00643A97">
      <w:pPr>
        <w:pStyle w:val="Prrafodelista"/>
        <w:jc w:val="both"/>
        <w:rPr>
          <w:rFonts w:ascii="Arial" w:hAnsi="Arial" w:cs="Arial"/>
        </w:rPr>
      </w:pPr>
    </w:p>
    <w:p w:rsidR="00EF0138" w:rsidRDefault="00EF0138" w:rsidP="00643A97">
      <w:pPr>
        <w:pStyle w:val="Prrafodelista"/>
        <w:jc w:val="both"/>
        <w:rPr>
          <w:rFonts w:ascii="Arial" w:hAnsi="Arial" w:cs="Arial"/>
        </w:rPr>
      </w:pPr>
    </w:p>
    <w:p w:rsidR="00EF0138" w:rsidRDefault="00EF0138" w:rsidP="00643A97">
      <w:pPr>
        <w:pStyle w:val="Prrafodelista"/>
        <w:jc w:val="both"/>
        <w:rPr>
          <w:rFonts w:ascii="Arial" w:hAnsi="Arial" w:cs="Arial"/>
        </w:rPr>
      </w:pPr>
    </w:p>
    <w:p w:rsidR="00EF0138" w:rsidRDefault="00EF0138" w:rsidP="00643A97">
      <w:pPr>
        <w:pStyle w:val="Prrafodelista"/>
        <w:jc w:val="both"/>
        <w:rPr>
          <w:rFonts w:ascii="Arial" w:hAnsi="Arial" w:cs="Arial"/>
        </w:rPr>
      </w:pPr>
    </w:p>
    <w:p w:rsidR="00EF0138" w:rsidRDefault="00EF0138" w:rsidP="00643A97">
      <w:pPr>
        <w:pStyle w:val="Prrafodelista"/>
        <w:jc w:val="both"/>
        <w:rPr>
          <w:rFonts w:ascii="Arial" w:hAnsi="Arial" w:cs="Arial"/>
        </w:rPr>
      </w:pPr>
    </w:p>
    <w:p w:rsidR="00EF0138" w:rsidRDefault="00EF0138" w:rsidP="00643A97">
      <w:pPr>
        <w:pStyle w:val="Prrafodelista"/>
        <w:jc w:val="both"/>
        <w:rPr>
          <w:rFonts w:ascii="Arial" w:hAnsi="Arial" w:cs="Arial"/>
        </w:rPr>
      </w:pPr>
    </w:p>
    <w:p w:rsidR="0022654E" w:rsidRPr="00A61FAC" w:rsidRDefault="0022654E" w:rsidP="00643A97">
      <w:pPr>
        <w:pStyle w:val="Prrafodelista"/>
        <w:jc w:val="both"/>
        <w:rPr>
          <w:rFonts w:ascii="Arial" w:hAnsi="Arial" w:cs="Arial"/>
        </w:rPr>
      </w:pPr>
    </w:p>
    <w:p w:rsidR="00386C46" w:rsidRPr="00A61FAC" w:rsidRDefault="0022654E" w:rsidP="002265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700085" w:rsidRPr="00A61FAC" w:rsidRDefault="00700085" w:rsidP="00B83369">
      <w:pPr>
        <w:spacing w:after="0"/>
        <w:jc w:val="center"/>
        <w:rPr>
          <w:rFonts w:ascii="Arial" w:hAnsi="Arial" w:cs="Arial"/>
        </w:rPr>
      </w:pPr>
      <w:r w:rsidRPr="00A61FAC">
        <w:rPr>
          <w:rFonts w:ascii="Arial" w:hAnsi="Arial" w:cs="Arial"/>
        </w:rPr>
        <w:t>LAE. LORENZO MURGUIA LOPEZ</w:t>
      </w:r>
    </w:p>
    <w:p w:rsidR="005D6AC4" w:rsidRDefault="00700085" w:rsidP="00E37043">
      <w:pPr>
        <w:spacing w:after="0"/>
        <w:jc w:val="center"/>
        <w:rPr>
          <w:rFonts w:ascii="Arial" w:hAnsi="Arial" w:cs="Arial"/>
        </w:rPr>
      </w:pPr>
      <w:r w:rsidRPr="00A61FAC">
        <w:rPr>
          <w:rFonts w:ascii="Arial" w:hAnsi="Arial" w:cs="Arial"/>
        </w:rPr>
        <w:t>PRESIDENTE DEL COMITÉ DE TRANSPARENCIA</w:t>
      </w:r>
    </w:p>
    <w:p w:rsidR="005D6AC4" w:rsidRDefault="005D6AC4" w:rsidP="00B83369">
      <w:pPr>
        <w:spacing w:after="0"/>
        <w:jc w:val="center"/>
        <w:rPr>
          <w:rFonts w:ascii="Arial" w:hAnsi="Arial" w:cs="Arial"/>
        </w:rPr>
      </w:pPr>
    </w:p>
    <w:p w:rsidR="005D6AC4" w:rsidRDefault="005D6AC4" w:rsidP="00B83369">
      <w:pPr>
        <w:spacing w:after="0"/>
        <w:jc w:val="center"/>
        <w:rPr>
          <w:rFonts w:ascii="Arial" w:hAnsi="Arial" w:cs="Arial"/>
        </w:rPr>
      </w:pPr>
    </w:p>
    <w:p w:rsidR="005D6AC4" w:rsidRDefault="005D6AC4" w:rsidP="00B83369">
      <w:pPr>
        <w:spacing w:after="0"/>
        <w:jc w:val="center"/>
        <w:rPr>
          <w:rFonts w:ascii="Arial" w:hAnsi="Arial" w:cs="Arial"/>
        </w:rPr>
      </w:pPr>
    </w:p>
    <w:p w:rsidR="0022654E" w:rsidRDefault="0022654E" w:rsidP="00B83369">
      <w:pPr>
        <w:spacing w:after="0"/>
        <w:jc w:val="center"/>
        <w:rPr>
          <w:rFonts w:ascii="Arial" w:hAnsi="Arial" w:cs="Arial"/>
        </w:rPr>
      </w:pPr>
    </w:p>
    <w:p w:rsidR="0022654E" w:rsidRDefault="0022654E" w:rsidP="00B83369">
      <w:pPr>
        <w:spacing w:after="0"/>
        <w:jc w:val="center"/>
        <w:rPr>
          <w:rFonts w:ascii="Arial" w:hAnsi="Arial" w:cs="Arial"/>
        </w:rPr>
      </w:pPr>
    </w:p>
    <w:p w:rsidR="0022654E" w:rsidRDefault="0022654E" w:rsidP="00B83369">
      <w:pPr>
        <w:spacing w:after="0"/>
        <w:jc w:val="center"/>
        <w:rPr>
          <w:rFonts w:ascii="Arial" w:hAnsi="Arial" w:cs="Arial"/>
        </w:rPr>
      </w:pPr>
    </w:p>
    <w:p w:rsidR="0022654E" w:rsidRDefault="0022654E" w:rsidP="00B83369">
      <w:pPr>
        <w:spacing w:after="0"/>
        <w:jc w:val="center"/>
        <w:rPr>
          <w:rFonts w:ascii="Arial" w:hAnsi="Arial" w:cs="Arial"/>
        </w:rPr>
      </w:pPr>
    </w:p>
    <w:p w:rsidR="0022654E" w:rsidRDefault="0022654E" w:rsidP="00B83369">
      <w:pPr>
        <w:spacing w:after="0"/>
        <w:jc w:val="center"/>
        <w:rPr>
          <w:rFonts w:ascii="Arial" w:hAnsi="Arial" w:cs="Arial"/>
        </w:rPr>
      </w:pPr>
    </w:p>
    <w:p w:rsidR="0022654E" w:rsidRPr="00A61FAC" w:rsidRDefault="0022654E" w:rsidP="00B833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:rsidR="00700085" w:rsidRPr="00A61FAC" w:rsidRDefault="00700085" w:rsidP="00B83369">
      <w:pPr>
        <w:spacing w:after="0"/>
        <w:jc w:val="center"/>
        <w:rPr>
          <w:rFonts w:ascii="Arial" w:hAnsi="Arial" w:cs="Arial"/>
        </w:rPr>
      </w:pPr>
      <w:r w:rsidRPr="00A61FAC">
        <w:rPr>
          <w:rFonts w:ascii="Arial" w:hAnsi="Arial" w:cs="Arial"/>
        </w:rPr>
        <w:t>ING. ANGELICA ESMERALDA BRAMBILA VALLE</w:t>
      </w:r>
    </w:p>
    <w:p w:rsidR="00700085" w:rsidRPr="00A61FAC" w:rsidRDefault="00700085" w:rsidP="00B83369">
      <w:pPr>
        <w:spacing w:after="0"/>
        <w:jc w:val="center"/>
        <w:rPr>
          <w:rFonts w:ascii="Arial" w:hAnsi="Arial" w:cs="Arial"/>
        </w:rPr>
      </w:pPr>
      <w:r w:rsidRPr="00A61FAC">
        <w:rPr>
          <w:rFonts w:ascii="Arial" w:hAnsi="Arial" w:cs="Arial"/>
        </w:rPr>
        <w:t>SECRETARIO DEL COMITÉ DE TRANSPARENCIA</w:t>
      </w:r>
    </w:p>
    <w:p w:rsidR="00700085" w:rsidRPr="00A61FAC" w:rsidRDefault="00700085" w:rsidP="00700085">
      <w:pPr>
        <w:jc w:val="center"/>
        <w:rPr>
          <w:rFonts w:ascii="Arial" w:hAnsi="Arial" w:cs="Arial"/>
        </w:rPr>
      </w:pPr>
    </w:p>
    <w:p w:rsidR="00B83369" w:rsidRDefault="00B83369" w:rsidP="00700085">
      <w:pPr>
        <w:jc w:val="center"/>
        <w:rPr>
          <w:rFonts w:ascii="Arial" w:hAnsi="Arial" w:cs="Arial"/>
        </w:rPr>
      </w:pPr>
    </w:p>
    <w:p w:rsidR="004B1905" w:rsidRDefault="004B1905" w:rsidP="00700085">
      <w:pPr>
        <w:jc w:val="center"/>
        <w:rPr>
          <w:rFonts w:ascii="Arial" w:hAnsi="Arial" w:cs="Arial"/>
        </w:rPr>
      </w:pPr>
    </w:p>
    <w:p w:rsidR="0022654E" w:rsidRDefault="0022654E" w:rsidP="00700085">
      <w:pPr>
        <w:jc w:val="center"/>
        <w:rPr>
          <w:rFonts w:ascii="Arial" w:hAnsi="Arial" w:cs="Arial"/>
        </w:rPr>
      </w:pPr>
    </w:p>
    <w:p w:rsidR="0022654E" w:rsidRDefault="0022654E" w:rsidP="00700085">
      <w:pPr>
        <w:jc w:val="center"/>
        <w:rPr>
          <w:rFonts w:ascii="Arial" w:hAnsi="Arial" w:cs="Arial"/>
        </w:rPr>
      </w:pPr>
    </w:p>
    <w:p w:rsidR="0022654E" w:rsidRDefault="0022654E" w:rsidP="00700085">
      <w:pPr>
        <w:jc w:val="center"/>
        <w:rPr>
          <w:rFonts w:ascii="Arial" w:hAnsi="Arial" w:cs="Arial"/>
        </w:rPr>
      </w:pPr>
    </w:p>
    <w:p w:rsidR="004B1905" w:rsidRPr="00A61FAC" w:rsidRDefault="004B1905" w:rsidP="00700085">
      <w:pPr>
        <w:jc w:val="center"/>
        <w:rPr>
          <w:rFonts w:ascii="Arial" w:hAnsi="Arial" w:cs="Arial"/>
        </w:rPr>
      </w:pPr>
    </w:p>
    <w:p w:rsidR="00386C46" w:rsidRPr="00A61FAC" w:rsidRDefault="0022654E" w:rsidP="007000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00085" w:rsidRPr="00A61FAC" w:rsidRDefault="00700085" w:rsidP="00B83369">
      <w:pPr>
        <w:spacing w:after="0"/>
        <w:jc w:val="center"/>
        <w:rPr>
          <w:rFonts w:ascii="Arial" w:hAnsi="Arial" w:cs="Arial"/>
        </w:rPr>
      </w:pPr>
      <w:r w:rsidRPr="00A61FAC">
        <w:rPr>
          <w:rFonts w:ascii="Arial" w:hAnsi="Arial" w:cs="Arial"/>
        </w:rPr>
        <w:t>LIC</w:t>
      </w:r>
      <w:r w:rsidR="009C2D76">
        <w:rPr>
          <w:rFonts w:ascii="Arial" w:hAnsi="Arial" w:cs="Arial"/>
        </w:rPr>
        <w:t>.</w:t>
      </w:r>
      <w:r w:rsidRPr="00A61FAC">
        <w:rPr>
          <w:rFonts w:ascii="Arial" w:hAnsi="Arial" w:cs="Arial"/>
        </w:rPr>
        <w:t xml:space="preserve"> MARTIN MACEDO VARGAS</w:t>
      </w:r>
    </w:p>
    <w:p w:rsidR="00955FB6" w:rsidRPr="00A61FAC" w:rsidRDefault="00851119" w:rsidP="00080C97">
      <w:pPr>
        <w:spacing w:after="0"/>
        <w:jc w:val="center"/>
        <w:rPr>
          <w:rFonts w:ascii="Arial" w:hAnsi="Arial" w:cs="Arial"/>
        </w:rPr>
      </w:pPr>
      <w:r w:rsidRPr="00A61FAC">
        <w:rPr>
          <w:rFonts w:ascii="Arial" w:hAnsi="Arial" w:cs="Arial"/>
        </w:rPr>
        <w:t xml:space="preserve">TITULAR DEL ORGANO </w:t>
      </w:r>
      <w:r w:rsidR="00B83369" w:rsidRPr="00A61FAC">
        <w:rPr>
          <w:rFonts w:ascii="Arial" w:hAnsi="Arial" w:cs="Arial"/>
        </w:rPr>
        <w:t>CON FUNCIONES DE CONTROL INTERNO</w:t>
      </w:r>
    </w:p>
    <w:p w:rsidR="00F00281" w:rsidRPr="00A61FAC" w:rsidRDefault="00F00281" w:rsidP="00080C97">
      <w:pPr>
        <w:spacing w:after="0"/>
        <w:jc w:val="center"/>
        <w:rPr>
          <w:rFonts w:ascii="Arial" w:hAnsi="Arial" w:cs="Arial"/>
        </w:rPr>
      </w:pPr>
    </w:p>
    <w:p w:rsidR="00F00281" w:rsidRPr="00A61FAC" w:rsidRDefault="00F00281" w:rsidP="00080C97">
      <w:pPr>
        <w:spacing w:after="0"/>
        <w:jc w:val="center"/>
        <w:rPr>
          <w:rFonts w:ascii="Arial" w:hAnsi="Arial" w:cs="Arial"/>
        </w:rPr>
      </w:pPr>
    </w:p>
    <w:p w:rsidR="00F00281" w:rsidRPr="00A61FAC" w:rsidRDefault="00F00281" w:rsidP="00080C97">
      <w:pPr>
        <w:spacing w:after="0"/>
        <w:jc w:val="center"/>
        <w:rPr>
          <w:rFonts w:ascii="Arial" w:hAnsi="Arial" w:cs="Arial"/>
        </w:rPr>
      </w:pPr>
    </w:p>
    <w:p w:rsidR="00F00281" w:rsidRDefault="00F00281" w:rsidP="00643A97">
      <w:pPr>
        <w:spacing w:after="0"/>
        <w:jc w:val="right"/>
        <w:rPr>
          <w:rFonts w:ascii="Arial" w:hAnsi="Arial" w:cs="Arial"/>
        </w:rPr>
      </w:pPr>
    </w:p>
    <w:p w:rsidR="009C2D76" w:rsidRDefault="009C2D76" w:rsidP="00643A97">
      <w:pPr>
        <w:spacing w:after="0"/>
        <w:jc w:val="right"/>
        <w:rPr>
          <w:rFonts w:ascii="Arial" w:hAnsi="Arial" w:cs="Arial"/>
        </w:rPr>
      </w:pPr>
    </w:p>
    <w:p w:rsidR="009C2D76" w:rsidRDefault="009C2D76" w:rsidP="00643A97">
      <w:pPr>
        <w:spacing w:after="0"/>
        <w:jc w:val="right"/>
        <w:rPr>
          <w:rFonts w:ascii="Arial" w:hAnsi="Arial" w:cs="Arial"/>
        </w:rPr>
      </w:pPr>
    </w:p>
    <w:p w:rsidR="009C2D76" w:rsidRDefault="009C2D76" w:rsidP="00643A97">
      <w:pPr>
        <w:spacing w:after="0"/>
        <w:jc w:val="right"/>
        <w:rPr>
          <w:rFonts w:ascii="Arial" w:hAnsi="Arial" w:cs="Arial"/>
        </w:rPr>
      </w:pPr>
    </w:p>
    <w:p w:rsidR="009C2D76" w:rsidRDefault="009C2D76" w:rsidP="00643A97">
      <w:pPr>
        <w:spacing w:after="0"/>
        <w:jc w:val="right"/>
        <w:rPr>
          <w:rFonts w:ascii="Arial" w:hAnsi="Arial" w:cs="Arial"/>
        </w:rPr>
      </w:pPr>
    </w:p>
    <w:p w:rsidR="009C2D76" w:rsidRDefault="009C2D76" w:rsidP="00643A97">
      <w:pPr>
        <w:spacing w:after="0"/>
        <w:jc w:val="right"/>
        <w:rPr>
          <w:rFonts w:ascii="Arial" w:hAnsi="Arial" w:cs="Arial"/>
        </w:rPr>
      </w:pPr>
    </w:p>
    <w:p w:rsidR="009C2D76" w:rsidRDefault="009C2D76" w:rsidP="00643A97">
      <w:pPr>
        <w:spacing w:after="0"/>
        <w:jc w:val="right"/>
        <w:rPr>
          <w:rFonts w:ascii="Arial" w:hAnsi="Arial" w:cs="Arial"/>
        </w:rPr>
      </w:pPr>
    </w:p>
    <w:p w:rsidR="00AA4FD7" w:rsidRDefault="00AA4FD7" w:rsidP="005D6AC4">
      <w:pPr>
        <w:spacing w:after="0"/>
        <w:jc w:val="both"/>
        <w:rPr>
          <w:rFonts w:ascii="Arial" w:hAnsi="Arial" w:cs="Arial"/>
        </w:rPr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EF0138" w:rsidRDefault="00EF0138" w:rsidP="005D6AC4">
      <w:pPr>
        <w:spacing w:after="0"/>
        <w:jc w:val="both"/>
      </w:pPr>
    </w:p>
    <w:p w:rsidR="000C5D5E" w:rsidRPr="005D6AC4" w:rsidRDefault="0022654E" w:rsidP="005D6AC4">
      <w:pPr>
        <w:spacing w:after="0"/>
        <w:jc w:val="both"/>
      </w:pPr>
      <w:bookmarkStart w:id="0" w:name="_GoBack"/>
      <w:bookmarkEnd w:id="0"/>
      <w:r>
        <w:t xml:space="preserve">La presente hoja de firmas corresponde a la </w:t>
      </w:r>
      <w:r w:rsidR="00AA4FD7">
        <w:t>Décima</w:t>
      </w:r>
      <w:r>
        <w:t xml:space="preserve"> Acta del Comité de </w:t>
      </w:r>
      <w:r w:rsidR="00C96674">
        <w:t>Transparencia levantada</w:t>
      </w:r>
      <w:r>
        <w:t xml:space="preserve"> en la sesión ordinaria el día </w:t>
      </w:r>
      <w:r w:rsidR="00AA4FD7">
        <w:t>lunes</w:t>
      </w:r>
      <w:r>
        <w:t xml:space="preserve"> 2</w:t>
      </w:r>
      <w:r w:rsidR="00AA4FD7">
        <w:t>7</w:t>
      </w:r>
      <w:r>
        <w:t xml:space="preserve"> de </w:t>
      </w:r>
      <w:r w:rsidR="00AA4FD7">
        <w:t>febrero</w:t>
      </w:r>
      <w:r>
        <w:t xml:space="preserve"> de 201</w:t>
      </w:r>
      <w:r w:rsidR="00AA4FD7">
        <w:t>7</w:t>
      </w:r>
      <w:r>
        <w:t xml:space="preserve"> dos mil diecis</w:t>
      </w:r>
      <w:r w:rsidR="00AA4FD7">
        <w:t>iete</w:t>
      </w:r>
      <w:r>
        <w:t xml:space="preserve"> en la </w:t>
      </w:r>
      <w:r w:rsidR="00AA4FD7">
        <w:t>Oficina de la Unidad de Transparencia del</w:t>
      </w:r>
      <w:r>
        <w:t xml:space="preserve"> H. Ayuntamiento de Ayutla, Jalisco</w:t>
      </w:r>
      <w:r w:rsidR="00C96674">
        <w:t xml:space="preserve"> administración </w:t>
      </w:r>
      <w:r w:rsidR="00C96674">
        <w:t>2015-2018</w:t>
      </w:r>
      <w:r>
        <w:t>.</w:t>
      </w:r>
    </w:p>
    <w:sectPr w:rsidR="000C5D5E" w:rsidRPr="005D6AC4" w:rsidSect="00E37043">
      <w:footerReference w:type="default" r:id="rId9"/>
      <w:pgSz w:w="12240" w:h="20160" w:code="5"/>
      <w:pgMar w:top="2268" w:right="1134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A1" w:rsidRDefault="00EE52A1" w:rsidP="00700085">
      <w:pPr>
        <w:pStyle w:val="Prrafodelista"/>
        <w:spacing w:after="0" w:line="240" w:lineRule="auto"/>
      </w:pPr>
      <w:r>
        <w:separator/>
      </w:r>
    </w:p>
  </w:endnote>
  <w:endnote w:type="continuationSeparator" w:id="0">
    <w:p w:rsidR="00EE52A1" w:rsidRDefault="00EE52A1" w:rsidP="00700085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Black">
    <w:altName w:val="Segoe UI Semibold"/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82422"/>
      <w:docPartObj>
        <w:docPartGallery w:val="Page Numbers (Bottom of Page)"/>
        <w:docPartUnique/>
      </w:docPartObj>
    </w:sdtPr>
    <w:sdtEndPr/>
    <w:sdtContent>
      <w:p w:rsidR="00885121" w:rsidRDefault="00951943">
        <w:pPr>
          <w:pStyle w:val="Piedepgina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80720" cy="238760"/>
                  <wp:effectExtent l="19050" t="19050" r="14605" b="18415"/>
                  <wp:wrapNone/>
                  <wp:docPr id="2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072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5121" w:rsidRDefault="0088512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F0138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  <w:r w:rsidR="00EF6537">
                                <w:t xml:space="preserve"> de </w:t>
                              </w:r>
                              <w:r w:rsidR="00AA4FD7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53.6pt;height:1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" filled="t" strokecolor="gray" strokeweight="2.25pt">
                  <v:textbox inset=",0,,0">
                    <w:txbxContent>
                      <w:p w:rsidR="00885121" w:rsidRDefault="0088512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F013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  <w:r w:rsidR="00EF6537">
                          <w:t xml:space="preserve"> de </w:t>
                        </w:r>
                        <w:r w:rsidR="00AA4FD7">
                          <w:t>4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830CFA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FZqj28iAgAAPQQAAA4AAAAAAAAAAAAAAAAALgIAAGRycy9lMm9Eb2MueG1sUEsBAi0A&#10;FAAGAAgAAAAhAPWmTdfXAAAAAgEAAA8AAAAAAAAAAAAAAAAAfAQAAGRycy9kb3ducmV2LnhtbFBL&#10;BQYAAAAABAAEAPMAAAC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A1" w:rsidRDefault="00EE52A1" w:rsidP="00700085">
      <w:pPr>
        <w:pStyle w:val="Prrafodelista"/>
        <w:spacing w:after="0" w:line="240" w:lineRule="auto"/>
      </w:pPr>
      <w:r>
        <w:separator/>
      </w:r>
    </w:p>
  </w:footnote>
  <w:footnote w:type="continuationSeparator" w:id="0">
    <w:p w:rsidR="00EE52A1" w:rsidRDefault="00EE52A1" w:rsidP="00700085">
      <w:pPr>
        <w:pStyle w:val="Prrafodelist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9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A65A1"/>
    <w:multiLevelType w:val="multilevel"/>
    <w:tmpl w:val="D0A4AB7A"/>
    <w:lvl w:ilvl="0">
      <w:start w:val="5"/>
      <w:numFmt w:val="cardinalText"/>
      <w:lvlText w:val="%1.-"/>
      <w:lvlJc w:val="left"/>
      <w:pPr>
        <w:ind w:left="720" w:hanging="360"/>
      </w:pPr>
      <w:rPr>
        <w:rFonts w:ascii="Segoe UI Black" w:hAnsi="Segoe UI Black" w:hint="default"/>
        <w:b/>
        <w:i w:val="0"/>
        <w:caps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F17F3B"/>
    <w:multiLevelType w:val="hybridMultilevel"/>
    <w:tmpl w:val="314A5B40"/>
    <w:lvl w:ilvl="0" w:tplc="49140EFC">
      <w:start w:val="1"/>
      <w:numFmt w:val="cardinalText"/>
      <w:lvlText w:val="%1.-"/>
      <w:lvlJc w:val="left"/>
      <w:pPr>
        <w:ind w:left="720" w:hanging="360"/>
      </w:pPr>
      <w:rPr>
        <w:rFonts w:ascii="Segoe UI Black" w:hAnsi="Segoe UI Black" w:hint="default"/>
        <w:b/>
        <w:i w:val="0"/>
        <w:caps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FF9"/>
    <w:multiLevelType w:val="hybridMultilevel"/>
    <w:tmpl w:val="F49228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55016"/>
    <w:multiLevelType w:val="hybridMultilevel"/>
    <w:tmpl w:val="30FA37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B1CE1"/>
    <w:multiLevelType w:val="hybridMultilevel"/>
    <w:tmpl w:val="2C309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0BA3"/>
    <w:multiLevelType w:val="hybridMultilevel"/>
    <w:tmpl w:val="383486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66E3A"/>
    <w:multiLevelType w:val="hybridMultilevel"/>
    <w:tmpl w:val="F6B2AF8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49675C"/>
    <w:multiLevelType w:val="hybridMultilevel"/>
    <w:tmpl w:val="184435E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7A4AEE"/>
    <w:multiLevelType w:val="hybridMultilevel"/>
    <w:tmpl w:val="77C43CB4"/>
    <w:lvl w:ilvl="0" w:tplc="85F0B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A26"/>
    <w:multiLevelType w:val="hybridMultilevel"/>
    <w:tmpl w:val="92963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0CB9"/>
    <w:multiLevelType w:val="hybridMultilevel"/>
    <w:tmpl w:val="8AD473A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24550"/>
    <w:multiLevelType w:val="hybridMultilevel"/>
    <w:tmpl w:val="9E62B842"/>
    <w:lvl w:ilvl="0" w:tplc="49140EFC">
      <w:start w:val="1"/>
      <w:numFmt w:val="cardinalText"/>
      <w:lvlText w:val="%1.-"/>
      <w:lvlJc w:val="left"/>
      <w:pPr>
        <w:ind w:left="720" w:hanging="360"/>
      </w:pPr>
      <w:rPr>
        <w:rFonts w:ascii="Segoe UI Black" w:hAnsi="Segoe UI Black" w:hint="default"/>
        <w:b/>
        <w:i w:val="0"/>
        <w:caps/>
        <w:sz w:val="32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2E5"/>
    <w:multiLevelType w:val="hybridMultilevel"/>
    <w:tmpl w:val="292A9B8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aps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A6901"/>
    <w:multiLevelType w:val="multilevel"/>
    <w:tmpl w:val="857C55C6"/>
    <w:styleLink w:val="Estilo1"/>
    <w:lvl w:ilvl="0">
      <w:start w:val="4"/>
      <w:numFmt w:val="cardinalText"/>
      <w:lvlText w:val="%1.-"/>
      <w:lvlJc w:val="left"/>
      <w:pPr>
        <w:ind w:left="720" w:hanging="360"/>
      </w:pPr>
      <w:rPr>
        <w:rFonts w:ascii="Segoe UI Black" w:hAnsi="Segoe UI Black" w:hint="default"/>
        <w:b/>
        <w:i w:val="0"/>
        <w:caps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E0F57C7"/>
    <w:multiLevelType w:val="hybridMultilevel"/>
    <w:tmpl w:val="7A92A0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D67F76"/>
    <w:multiLevelType w:val="hybridMultilevel"/>
    <w:tmpl w:val="68EE11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7031E"/>
    <w:multiLevelType w:val="hybridMultilevel"/>
    <w:tmpl w:val="DAD82434"/>
    <w:lvl w:ilvl="0" w:tplc="379A94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ap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308B8"/>
    <w:multiLevelType w:val="hybridMultilevel"/>
    <w:tmpl w:val="314A5B40"/>
    <w:lvl w:ilvl="0" w:tplc="49140EFC">
      <w:start w:val="1"/>
      <w:numFmt w:val="cardinalText"/>
      <w:lvlText w:val="%1.-"/>
      <w:lvlJc w:val="left"/>
      <w:pPr>
        <w:ind w:left="720" w:hanging="360"/>
      </w:pPr>
      <w:rPr>
        <w:rFonts w:ascii="Segoe UI Black" w:hAnsi="Segoe UI Black" w:hint="default"/>
        <w:b/>
        <w:i w:val="0"/>
        <w:caps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0376E"/>
    <w:multiLevelType w:val="hybridMultilevel"/>
    <w:tmpl w:val="67C20C90"/>
    <w:lvl w:ilvl="0" w:tplc="49140EFC">
      <w:start w:val="1"/>
      <w:numFmt w:val="cardinalText"/>
      <w:lvlText w:val="%1.-"/>
      <w:lvlJc w:val="left"/>
      <w:pPr>
        <w:ind w:left="720" w:hanging="360"/>
      </w:pPr>
      <w:rPr>
        <w:rFonts w:ascii="Segoe UI Black" w:hAnsi="Segoe UI Black" w:hint="default"/>
        <w:b/>
        <w:i w:val="0"/>
        <w:caps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1E9D"/>
    <w:multiLevelType w:val="hybridMultilevel"/>
    <w:tmpl w:val="53E6F9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C47A2"/>
    <w:multiLevelType w:val="hybridMultilevel"/>
    <w:tmpl w:val="B530A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F5450"/>
    <w:multiLevelType w:val="hybridMultilevel"/>
    <w:tmpl w:val="B5725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309B1"/>
    <w:multiLevelType w:val="hybridMultilevel"/>
    <w:tmpl w:val="FDD2F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6128B"/>
    <w:multiLevelType w:val="hybridMultilevel"/>
    <w:tmpl w:val="68EE11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43DA1"/>
    <w:multiLevelType w:val="hybridMultilevel"/>
    <w:tmpl w:val="B1CA03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6"/>
  </w:num>
  <w:num w:numId="5">
    <w:abstractNumId w:val="24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18"/>
  </w:num>
  <w:num w:numId="11">
    <w:abstractNumId w:val="1"/>
  </w:num>
  <w:num w:numId="12">
    <w:abstractNumId w:val="14"/>
  </w:num>
  <w:num w:numId="13">
    <w:abstractNumId w:val="0"/>
  </w:num>
  <w:num w:numId="14">
    <w:abstractNumId w:val="25"/>
  </w:num>
  <w:num w:numId="15">
    <w:abstractNumId w:val="13"/>
  </w:num>
  <w:num w:numId="16">
    <w:abstractNumId w:val="23"/>
  </w:num>
  <w:num w:numId="17">
    <w:abstractNumId w:val="8"/>
  </w:num>
  <w:num w:numId="18">
    <w:abstractNumId w:val="19"/>
  </w:num>
  <w:num w:numId="19">
    <w:abstractNumId w:val="9"/>
  </w:num>
  <w:num w:numId="20">
    <w:abstractNumId w:val="22"/>
  </w:num>
  <w:num w:numId="21">
    <w:abstractNumId w:val="17"/>
  </w:num>
  <w:num w:numId="22">
    <w:abstractNumId w:val="7"/>
  </w:num>
  <w:num w:numId="23">
    <w:abstractNumId w:val="3"/>
  </w:num>
  <w:num w:numId="24">
    <w:abstractNumId w:val="20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B6"/>
    <w:rsid w:val="00015F4E"/>
    <w:rsid w:val="00021501"/>
    <w:rsid w:val="000303CB"/>
    <w:rsid w:val="00032A49"/>
    <w:rsid w:val="000336A6"/>
    <w:rsid w:val="0004019F"/>
    <w:rsid w:val="00063AFD"/>
    <w:rsid w:val="00080C97"/>
    <w:rsid w:val="000815F8"/>
    <w:rsid w:val="00082FCF"/>
    <w:rsid w:val="0009056C"/>
    <w:rsid w:val="00092EA2"/>
    <w:rsid w:val="00095BCD"/>
    <w:rsid w:val="000A301E"/>
    <w:rsid w:val="000C5D5E"/>
    <w:rsid w:val="000D459A"/>
    <w:rsid w:val="000D5675"/>
    <w:rsid w:val="000E260C"/>
    <w:rsid w:val="00111596"/>
    <w:rsid w:val="00135BDF"/>
    <w:rsid w:val="00146CAC"/>
    <w:rsid w:val="00167122"/>
    <w:rsid w:val="00181ED6"/>
    <w:rsid w:val="00181FA6"/>
    <w:rsid w:val="001848C6"/>
    <w:rsid w:val="0018597B"/>
    <w:rsid w:val="00185CE0"/>
    <w:rsid w:val="001C6E43"/>
    <w:rsid w:val="001D3255"/>
    <w:rsid w:val="001E3A71"/>
    <w:rsid w:val="001F1C7E"/>
    <w:rsid w:val="001F341D"/>
    <w:rsid w:val="0020169C"/>
    <w:rsid w:val="00206C23"/>
    <w:rsid w:val="0022654E"/>
    <w:rsid w:val="002322E7"/>
    <w:rsid w:val="00236EF8"/>
    <w:rsid w:val="00244BC3"/>
    <w:rsid w:val="00246B8D"/>
    <w:rsid w:val="00262158"/>
    <w:rsid w:val="0028562A"/>
    <w:rsid w:val="0028755D"/>
    <w:rsid w:val="00295545"/>
    <w:rsid w:val="002968B7"/>
    <w:rsid w:val="002B4EBC"/>
    <w:rsid w:val="002D0605"/>
    <w:rsid w:val="003211AB"/>
    <w:rsid w:val="00324FA7"/>
    <w:rsid w:val="00327B14"/>
    <w:rsid w:val="003627A4"/>
    <w:rsid w:val="00376D5A"/>
    <w:rsid w:val="00386C46"/>
    <w:rsid w:val="003A7E1D"/>
    <w:rsid w:val="003D0D91"/>
    <w:rsid w:val="003D66F2"/>
    <w:rsid w:val="003E5EC4"/>
    <w:rsid w:val="00401D42"/>
    <w:rsid w:val="00403597"/>
    <w:rsid w:val="00415FD5"/>
    <w:rsid w:val="00434AB1"/>
    <w:rsid w:val="0044111E"/>
    <w:rsid w:val="004638CD"/>
    <w:rsid w:val="004706A3"/>
    <w:rsid w:val="004B1905"/>
    <w:rsid w:val="004D13ED"/>
    <w:rsid w:val="004E332E"/>
    <w:rsid w:val="004E4D4E"/>
    <w:rsid w:val="004E7AC4"/>
    <w:rsid w:val="005031FD"/>
    <w:rsid w:val="00507602"/>
    <w:rsid w:val="00517916"/>
    <w:rsid w:val="00521464"/>
    <w:rsid w:val="00527CE8"/>
    <w:rsid w:val="00573375"/>
    <w:rsid w:val="0059547E"/>
    <w:rsid w:val="005959BF"/>
    <w:rsid w:val="005A3AA5"/>
    <w:rsid w:val="005A771C"/>
    <w:rsid w:val="005B48D1"/>
    <w:rsid w:val="005D1713"/>
    <w:rsid w:val="005D6AC4"/>
    <w:rsid w:val="00631EF8"/>
    <w:rsid w:val="00633BB9"/>
    <w:rsid w:val="00643A97"/>
    <w:rsid w:val="006B6589"/>
    <w:rsid w:val="006E12BC"/>
    <w:rsid w:val="006F0988"/>
    <w:rsid w:val="00700085"/>
    <w:rsid w:val="00720597"/>
    <w:rsid w:val="00732D45"/>
    <w:rsid w:val="00736C23"/>
    <w:rsid w:val="007371FA"/>
    <w:rsid w:val="007428B7"/>
    <w:rsid w:val="00753038"/>
    <w:rsid w:val="007567B2"/>
    <w:rsid w:val="00764EBE"/>
    <w:rsid w:val="00795A8D"/>
    <w:rsid w:val="007A013F"/>
    <w:rsid w:val="007C3406"/>
    <w:rsid w:val="007C60F0"/>
    <w:rsid w:val="007D4B71"/>
    <w:rsid w:val="008002B3"/>
    <w:rsid w:val="0080144D"/>
    <w:rsid w:val="00810278"/>
    <w:rsid w:val="0083348B"/>
    <w:rsid w:val="00843D26"/>
    <w:rsid w:val="00844F5E"/>
    <w:rsid w:val="00851119"/>
    <w:rsid w:val="00885121"/>
    <w:rsid w:val="008851CA"/>
    <w:rsid w:val="008C363F"/>
    <w:rsid w:val="0091735A"/>
    <w:rsid w:val="00951943"/>
    <w:rsid w:val="00953AE3"/>
    <w:rsid w:val="00955FB6"/>
    <w:rsid w:val="009570B7"/>
    <w:rsid w:val="00967876"/>
    <w:rsid w:val="00970B40"/>
    <w:rsid w:val="009C2D76"/>
    <w:rsid w:val="009E213D"/>
    <w:rsid w:val="009E3E3B"/>
    <w:rsid w:val="009F769F"/>
    <w:rsid w:val="00A61FAC"/>
    <w:rsid w:val="00A75BC6"/>
    <w:rsid w:val="00A95BFC"/>
    <w:rsid w:val="00AA4FD7"/>
    <w:rsid w:val="00AD2B1C"/>
    <w:rsid w:val="00AF23C5"/>
    <w:rsid w:val="00B24C07"/>
    <w:rsid w:val="00B26B91"/>
    <w:rsid w:val="00B603B6"/>
    <w:rsid w:val="00B6387D"/>
    <w:rsid w:val="00B80179"/>
    <w:rsid w:val="00B83369"/>
    <w:rsid w:val="00BF4C79"/>
    <w:rsid w:val="00BF7289"/>
    <w:rsid w:val="00C41DEA"/>
    <w:rsid w:val="00C51D89"/>
    <w:rsid w:val="00C94EAA"/>
    <w:rsid w:val="00C96674"/>
    <w:rsid w:val="00CD47D2"/>
    <w:rsid w:val="00CD74C5"/>
    <w:rsid w:val="00D15EFF"/>
    <w:rsid w:val="00D22030"/>
    <w:rsid w:val="00D7466C"/>
    <w:rsid w:val="00D93B93"/>
    <w:rsid w:val="00D9501A"/>
    <w:rsid w:val="00DF6869"/>
    <w:rsid w:val="00E37043"/>
    <w:rsid w:val="00E41FAD"/>
    <w:rsid w:val="00E421E2"/>
    <w:rsid w:val="00E713A0"/>
    <w:rsid w:val="00EA0CDB"/>
    <w:rsid w:val="00ED1A62"/>
    <w:rsid w:val="00ED50BF"/>
    <w:rsid w:val="00EE52A1"/>
    <w:rsid w:val="00EE6523"/>
    <w:rsid w:val="00EF0138"/>
    <w:rsid w:val="00EF01FC"/>
    <w:rsid w:val="00EF6537"/>
    <w:rsid w:val="00EF7142"/>
    <w:rsid w:val="00F00281"/>
    <w:rsid w:val="00F07767"/>
    <w:rsid w:val="00F15C42"/>
    <w:rsid w:val="00F367EB"/>
    <w:rsid w:val="00F4674C"/>
    <w:rsid w:val="00F55C25"/>
    <w:rsid w:val="00F60DF6"/>
    <w:rsid w:val="00F71C8B"/>
    <w:rsid w:val="00F8594E"/>
    <w:rsid w:val="00FA514E"/>
    <w:rsid w:val="00FF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0838C"/>
  <w15:docId w15:val="{64705E16-D3F1-4036-9B48-1F3C99B7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11AB"/>
  </w:style>
  <w:style w:type="paragraph" w:styleId="Ttulo1">
    <w:name w:val="heading 1"/>
    <w:basedOn w:val="Normal"/>
    <w:next w:val="Normal"/>
    <w:link w:val="Ttulo1Car"/>
    <w:uiPriority w:val="9"/>
    <w:qFormat/>
    <w:rsid w:val="00631EF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7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F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085"/>
  </w:style>
  <w:style w:type="paragraph" w:styleId="Piedepgina">
    <w:name w:val="footer"/>
    <w:basedOn w:val="Normal"/>
    <w:link w:val="PiedepginaCar"/>
    <w:uiPriority w:val="99"/>
    <w:unhideWhenUsed/>
    <w:rsid w:val="00700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085"/>
  </w:style>
  <w:style w:type="paragraph" w:styleId="NormalWeb">
    <w:name w:val="Normal (Web)"/>
    <w:basedOn w:val="Normal"/>
    <w:uiPriority w:val="99"/>
    <w:unhideWhenUsed/>
    <w:rsid w:val="00ED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C340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2203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EF8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631E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631EF8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apple-converted-space">
    <w:name w:val="apple-converted-space"/>
    <w:basedOn w:val="Fuentedeprrafopredeter"/>
    <w:rsid w:val="00631EF8"/>
  </w:style>
  <w:style w:type="paragraph" w:styleId="Textodeglobo">
    <w:name w:val="Balloon Text"/>
    <w:basedOn w:val="Normal"/>
    <w:link w:val="TextodegloboCar"/>
    <w:uiPriority w:val="99"/>
    <w:semiHidden/>
    <w:unhideWhenUsed/>
    <w:rsid w:val="0050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602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246B8D"/>
    <w:pPr>
      <w:numPr>
        <w:numId w:val="12"/>
      </w:numPr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F0776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tla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F62F-978C-449A-A274-CE476802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UnidadT</cp:lastModifiedBy>
  <cp:revision>3</cp:revision>
  <cp:lastPrinted>2017-04-17T16:35:00Z</cp:lastPrinted>
  <dcterms:created xsi:type="dcterms:W3CDTF">2017-04-17T15:00:00Z</dcterms:created>
  <dcterms:modified xsi:type="dcterms:W3CDTF">2017-04-17T16:38:00Z</dcterms:modified>
</cp:coreProperties>
</file>