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80" w:rsidRPr="00BD5F35" w:rsidRDefault="00E33980" w:rsidP="00E33980">
      <w:pPr>
        <w:spacing w:after="0" w:line="240" w:lineRule="auto"/>
        <w:rPr>
          <w:rFonts w:ascii="Times New Roman" w:eastAsia="Times New Roman" w:hAnsi="Times New Roman" w:cs="Times New Roman"/>
          <w:b/>
          <w:sz w:val="28"/>
          <w:szCs w:val="28"/>
          <w:lang w:val="es-ES" w:eastAsia="es-ES"/>
        </w:rPr>
      </w:pPr>
      <w:bookmarkStart w:id="0" w:name="_GoBack"/>
    </w:p>
    <w:p w:rsidR="00E33980" w:rsidRPr="00BD5F35" w:rsidRDefault="00E33980" w:rsidP="00E33980">
      <w:pPr>
        <w:spacing w:after="0" w:line="240" w:lineRule="auto"/>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                   ACTA NÚMERO </w:t>
      </w:r>
      <w:r>
        <w:rPr>
          <w:rFonts w:ascii="Times New Roman" w:eastAsia="Times New Roman" w:hAnsi="Times New Roman" w:cs="Times New Roman"/>
          <w:b/>
          <w:sz w:val="28"/>
          <w:szCs w:val="28"/>
          <w:lang w:val="es-ES" w:eastAsia="es-ES"/>
        </w:rPr>
        <w:t>0</w:t>
      </w:r>
      <w:r w:rsidR="00906B1E">
        <w:rPr>
          <w:rFonts w:ascii="Times New Roman" w:eastAsia="Times New Roman" w:hAnsi="Times New Roman" w:cs="Times New Roman"/>
          <w:b/>
          <w:sz w:val="28"/>
          <w:szCs w:val="28"/>
          <w:lang w:val="es-ES" w:eastAsia="es-ES"/>
        </w:rPr>
        <w:t>3</w:t>
      </w:r>
      <w:r>
        <w:rPr>
          <w:rFonts w:ascii="Times New Roman" w:eastAsia="Times New Roman" w:hAnsi="Times New Roman" w:cs="Times New Roman"/>
          <w:b/>
          <w:sz w:val="28"/>
          <w:szCs w:val="28"/>
          <w:lang w:val="es-ES" w:eastAsia="es-ES"/>
        </w:rPr>
        <w:t xml:space="preserve"> (</w:t>
      </w:r>
      <w:r w:rsidR="00906B1E">
        <w:rPr>
          <w:rFonts w:ascii="Times New Roman" w:eastAsia="Times New Roman" w:hAnsi="Times New Roman" w:cs="Times New Roman"/>
          <w:b/>
          <w:sz w:val="28"/>
          <w:szCs w:val="28"/>
          <w:lang w:val="es-ES" w:eastAsia="es-ES"/>
        </w:rPr>
        <w:t>TRES</w:t>
      </w:r>
      <w:r w:rsidRPr="00BD5F35">
        <w:rPr>
          <w:rFonts w:ascii="Times New Roman" w:eastAsia="Times New Roman" w:hAnsi="Times New Roman" w:cs="Times New Roman"/>
          <w:b/>
          <w:sz w:val="28"/>
          <w:szCs w:val="28"/>
          <w:lang w:val="es-ES" w:eastAsia="es-ES"/>
        </w:rPr>
        <w:t>)</w:t>
      </w:r>
    </w:p>
    <w:p w:rsidR="00E33980" w:rsidRPr="00BD5F35" w:rsidRDefault="00E33980" w:rsidP="00E33980">
      <w:pPr>
        <w:spacing w:after="0" w:line="240" w:lineRule="auto"/>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 xml:space="preserve">                 ORDINARIA</w:t>
      </w:r>
    </w:p>
    <w:p w:rsidR="00E33980" w:rsidRPr="00BD5F35" w:rsidRDefault="00E33980" w:rsidP="00E33980">
      <w:pPr>
        <w:spacing w:after="0" w:line="240" w:lineRule="auto"/>
        <w:jc w:val="both"/>
        <w:rPr>
          <w:rFonts w:ascii="Times New Roman" w:eastAsia="Times New Roman" w:hAnsi="Times New Roman" w:cs="Times New Roman"/>
          <w:sz w:val="28"/>
          <w:szCs w:val="28"/>
          <w:lang w:val="es-ES_tradnl" w:eastAsia="es-ES"/>
        </w:rPr>
      </w:pPr>
    </w:p>
    <w:p w:rsidR="00E33980" w:rsidRPr="00BD5F35" w:rsidRDefault="00E33980" w:rsidP="00E33980">
      <w:pPr>
        <w:spacing w:after="0" w:line="240" w:lineRule="auto"/>
        <w:jc w:val="both"/>
        <w:rPr>
          <w:rFonts w:ascii="Times New Roman" w:eastAsia="Times New Roman" w:hAnsi="Times New Roman" w:cs="Times New Roman"/>
          <w:sz w:val="28"/>
          <w:szCs w:val="28"/>
          <w:lang w:val="es-ES_tradnl" w:eastAsia="es-ES"/>
        </w:rPr>
      </w:pPr>
    </w:p>
    <w:p w:rsidR="00E33980" w:rsidRPr="00BD5F35" w:rsidRDefault="00E33980" w:rsidP="00E33980">
      <w:pPr>
        <w:spacing w:after="0" w:line="240" w:lineRule="auto"/>
        <w:ind w:left="1701"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07</w:t>
      </w:r>
      <w:r w:rsidRPr="00BD5F35">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25 p.m. (19:25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Pr>
          <w:rFonts w:ascii="Times New Roman" w:eastAsia="Times New Roman" w:hAnsi="Times New Roman" w:cs="Times New Roman"/>
          <w:sz w:val="28"/>
          <w:szCs w:val="28"/>
          <w:lang w:val="es-ES_tradnl" w:eastAsia="es-ES"/>
        </w:rPr>
        <w:t xml:space="preserve">09 nueve </w:t>
      </w:r>
      <w:r w:rsidRPr="00BD5F35">
        <w:rPr>
          <w:rFonts w:ascii="Times New Roman" w:eastAsia="Times New Roman" w:hAnsi="Times New Roman" w:cs="Times New Roman"/>
          <w:sz w:val="28"/>
          <w:szCs w:val="28"/>
          <w:lang w:val="es-ES_tradnl" w:eastAsia="es-ES"/>
        </w:rPr>
        <w:t xml:space="preserve">de </w:t>
      </w:r>
      <w:r>
        <w:rPr>
          <w:rFonts w:ascii="Times New Roman" w:eastAsia="Times New Roman" w:hAnsi="Times New Roman" w:cs="Times New Roman"/>
          <w:sz w:val="28"/>
          <w:szCs w:val="28"/>
          <w:lang w:val="es-ES_tradnl" w:eastAsia="es-ES"/>
        </w:rPr>
        <w:t>noviembre</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quince</w:t>
      </w:r>
      <w:r w:rsidRPr="00BD5F35">
        <w:rPr>
          <w:rFonts w:ascii="Times New Roman" w:eastAsia="Times New Roman" w:hAnsi="Times New Roman" w:cs="Times New Roman"/>
          <w:sz w:val="28"/>
          <w:szCs w:val="28"/>
          <w:lang w:val="es-ES_tradnl" w:eastAsia="es-ES"/>
        </w:rPr>
        <w:t xml:space="preserve">, se reunieron los CC.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Pr>
          <w:rFonts w:ascii="Times New Roman" w:eastAsia="Times New Roman" w:hAnsi="Times New Roman" w:cs="Times New Roman"/>
          <w:sz w:val="28"/>
          <w:szCs w:val="28"/>
          <w:lang w:val="es-ES_tradnl" w:eastAsia="es-ES"/>
        </w:rPr>
        <w:t>Tercera Sesión 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E33980" w:rsidRPr="00BD5F35" w:rsidRDefault="00E33980" w:rsidP="00E33980">
      <w:pPr>
        <w:spacing w:after="0" w:line="240" w:lineRule="auto"/>
        <w:ind w:left="1980" w:hanging="1980"/>
        <w:jc w:val="both"/>
        <w:rPr>
          <w:rFonts w:ascii="Times New Roman" w:eastAsia="Times New Roman" w:hAnsi="Times New Roman" w:cs="Times New Roman"/>
          <w:sz w:val="28"/>
          <w:szCs w:val="28"/>
          <w:lang w:val="es-ES_tradnl" w:eastAsia="es-ES"/>
        </w:rPr>
      </w:pPr>
    </w:p>
    <w:p w:rsidR="00E33980" w:rsidRPr="00BD5F35" w:rsidRDefault="00E33980" w:rsidP="00E33980">
      <w:pPr>
        <w:spacing w:after="0" w:line="240" w:lineRule="auto"/>
        <w:ind w:left="1980" w:hanging="1980"/>
        <w:jc w:val="both"/>
        <w:rPr>
          <w:rFonts w:ascii="Times New Roman" w:eastAsia="Times New Roman" w:hAnsi="Times New Roman" w:cs="Times New Roman"/>
          <w:sz w:val="28"/>
          <w:szCs w:val="28"/>
          <w:lang w:val="es-ES_tradnl" w:eastAsia="es-ES"/>
        </w:rPr>
      </w:pPr>
    </w:p>
    <w:p w:rsidR="00E33980" w:rsidRPr="00BD5F35" w:rsidRDefault="00E33980" w:rsidP="00E33980">
      <w:pPr>
        <w:keepNext/>
        <w:spacing w:after="0" w:line="240" w:lineRule="auto"/>
        <w:ind w:left="2124"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E33980" w:rsidRPr="00BD5F35" w:rsidRDefault="00E33980" w:rsidP="00E33980">
      <w:pPr>
        <w:spacing w:after="0" w:line="240" w:lineRule="auto"/>
        <w:jc w:val="both"/>
        <w:rPr>
          <w:rFonts w:ascii="Times New Roman" w:eastAsia="Times New Roman" w:hAnsi="Times New Roman" w:cs="Times New Roman"/>
          <w:b/>
          <w:sz w:val="28"/>
          <w:szCs w:val="28"/>
          <w:lang w:val="es-ES_tradnl" w:eastAsia="es-ES"/>
        </w:rPr>
      </w:pPr>
    </w:p>
    <w:p w:rsidR="00E33980" w:rsidRPr="00BD5F35" w:rsidRDefault="00E33980" w:rsidP="00A06902">
      <w:pPr>
        <w:numPr>
          <w:ilvl w:val="3"/>
          <w:numId w:val="1"/>
        </w:numPr>
        <w:tabs>
          <w:tab w:val="clear" w:pos="2880"/>
          <w:tab w:val="num" w:pos="1985"/>
        </w:tabs>
        <w:spacing w:after="0" w:line="240" w:lineRule="auto"/>
        <w:ind w:left="212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Lista de Asistencia y Declaración de Quórum.</w:t>
      </w:r>
    </w:p>
    <w:p w:rsidR="00E33980" w:rsidRPr="00BD5F35" w:rsidRDefault="00E33980"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Aprobación del Orden del Día.</w:t>
      </w:r>
    </w:p>
    <w:p w:rsidR="00E33E9C" w:rsidRDefault="00E33980"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E33E9C">
        <w:rPr>
          <w:rFonts w:ascii="Times New Roman" w:eastAsia="Times New Roman" w:hAnsi="Times New Roman" w:cs="Times New Roman"/>
          <w:sz w:val="28"/>
          <w:szCs w:val="28"/>
          <w:lang w:val="es-ES_tradnl" w:eastAsia="es-ES"/>
        </w:rPr>
        <w:t xml:space="preserve">Solicitud </w:t>
      </w:r>
      <w:r w:rsidR="00E33E9C" w:rsidRPr="00E33E9C">
        <w:rPr>
          <w:rFonts w:ascii="Times New Roman" w:eastAsia="Times New Roman" w:hAnsi="Times New Roman" w:cs="Times New Roman"/>
          <w:sz w:val="28"/>
          <w:szCs w:val="28"/>
          <w:lang w:val="es-ES_tradnl" w:eastAsia="es-ES"/>
        </w:rPr>
        <w:t xml:space="preserve">de la C. Zenaida Ruelas Hernández para apertura de local comercial </w:t>
      </w:r>
      <w:r w:rsidR="00E33E9C">
        <w:rPr>
          <w:rFonts w:ascii="Times New Roman" w:eastAsia="Times New Roman" w:hAnsi="Times New Roman" w:cs="Times New Roman"/>
          <w:sz w:val="28"/>
          <w:szCs w:val="28"/>
          <w:lang w:val="es-ES_tradnl" w:eastAsia="es-ES"/>
        </w:rPr>
        <w:t>con giro de T</w:t>
      </w:r>
      <w:r w:rsidR="00E33E9C" w:rsidRPr="00E33E9C">
        <w:rPr>
          <w:rFonts w:ascii="Times New Roman" w:eastAsia="Times New Roman" w:hAnsi="Times New Roman" w:cs="Times New Roman"/>
          <w:sz w:val="28"/>
          <w:szCs w:val="28"/>
          <w:lang w:val="es-ES_tradnl" w:eastAsia="es-ES"/>
        </w:rPr>
        <w:t xml:space="preserve">ienda de Abarrotes con Venta de Licor en la comunidad de el  Zapote de los Chávez </w:t>
      </w:r>
    </w:p>
    <w:p w:rsidR="00E33980" w:rsidRPr="00E33E9C" w:rsidRDefault="00866CFC"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Tres s</w:t>
      </w:r>
      <w:r w:rsidR="00E33E9C">
        <w:rPr>
          <w:rFonts w:ascii="Times New Roman" w:eastAsia="Times New Roman" w:hAnsi="Times New Roman" w:cs="Times New Roman"/>
          <w:sz w:val="28"/>
          <w:szCs w:val="28"/>
          <w:lang w:val="es-ES_tradnl" w:eastAsia="es-ES"/>
        </w:rPr>
        <w:t>olicitudes</w:t>
      </w:r>
      <w:r>
        <w:rPr>
          <w:rFonts w:ascii="Times New Roman" w:eastAsia="Times New Roman" w:hAnsi="Times New Roman" w:cs="Times New Roman"/>
          <w:sz w:val="28"/>
          <w:szCs w:val="28"/>
          <w:lang w:val="es-ES_tradnl" w:eastAsia="es-ES"/>
        </w:rPr>
        <w:t xml:space="preserve"> independientes</w:t>
      </w:r>
      <w:r w:rsidR="00E33E9C">
        <w:rPr>
          <w:rFonts w:ascii="Times New Roman" w:eastAsia="Times New Roman" w:hAnsi="Times New Roman" w:cs="Times New Roman"/>
          <w:sz w:val="28"/>
          <w:szCs w:val="28"/>
          <w:lang w:val="es-ES_tradnl" w:eastAsia="es-ES"/>
        </w:rPr>
        <w:t xml:space="preserve"> de los C. Adán Barragán Murguía, C. Manuel Aguilar Güitron</w:t>
      </w:r>
      <w:r>
        <w:rPr>
          <w:rFonts w:ascii="Times New Roman" w:eastAsia="Times New Roman" w:hAnsi="Times New Roman" w:cs="Times New Roman"/>
          <w:sz w:val="28"/>
          <w:szCs w:val="28"/>
          <w:lang w:val="es-ES_tradnl" w:eastAsia="es-ES"/>
        </w:rPr>
        <w:t xml:space="preserve"> y el C. Rodolfo López Zavalza, para que se le autorice realizar el tradicional Torneo de Gallos en el mes de enero de 2016.</w:t>
      </w:r>
    </w:p>
    <w:p w:rsidR="00573F2B" w:rsidRDefault="00866CFC"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Solicitud de </w:t>
      </w:r>
      <w:r w:rsidR="00573F2B">
        <w:rPr>
          <w:rFonts w:ascii="Times New Roman" w:eastAsia="Times New Roman" w:hAnsi="Times New Roman" w:cs="Times New Roman"/>
          <w:sz w:val="28"/>
          <w:szCs w:val="28"/>
          <w:lang w:val="es-ES_tradnl" w:eastAsia="es-ES"/>
        </w:rPr>
        <w:t xml:space="preserve">apoyo para contrato y pago de </w:t>
      </w:r>
      <w:r>
        <w:rPr>
          <w:rFonts w:ascii="Times New Roman" w:eastAsia="Times New Roman" w:hAnsi="Times New Roman" w:cs="Times New Roman"/>
          <w:sz w:val="28"/>
          <w:szCs w:val="28"/>
          <w:lang w:val="es-ES_tradnl" w:eastAsia="es-ES"/>
        </w:rPr>
        <w:t>línea telefónica para Oficina de Supervisión de la Zona Escolar 99 del Estado, signada por el Profr. J Refugio</w:t>
      </w:r>
      <w:r w:rsidR="00573F2B">
        <w:rPr>
          <w:rFonts w:ascii="Times New Roman" w:eastAsia="Times New Roman" w:hAnsi="Times New Roman" w:cs="Times New Roman"/>
          <w:sz w:val="28"/>
          <w:szCs w:val="28"/>
          <w:lang w:val="es-ES_tradnl" w:eastAsia="es-ES"/>
        </w:rPr>
        <w:t xml:space="preserve"> Mendoza Velazco.</w:t>
      </w:r>
      <w:r>
        <w:rPr>
          <w:rFonts w:ascii="Times New Roman" w:eastAsia="Times New Roman" w:hAnsi="Times New Roman" w:cs="Times New Roman"/>
          <w:sz w:val="28"/>
          <w:szCs w:val="28"/>
          <w:lang w:val="es-ES_tradnl" w:eastAsia="es-ES"/>
        </w:rPr>
        <w:t xml:space="preserve"> </w:t>
      </w:r>
    </w:p>
    <w:p w:rsidR="00935DE6" w:rsidRDefault="00E33980"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Propuesta para aprobar la autorización al C. </w:t>
      </w:r>
      <w:r w:rsidR="00573F2B">
        <w:rPr>
          <w:rFonts w:ascii="Times New Roman" w:eastAsia="Times New Roman" w:hAnsi="Times New Roman" w:cs="Times New Roman"/>
          <w:sz w:val="28"/>
          <w:szCs w:val="28"/>
          <w:lang w:val="es-ES_tradnl" w:eastAsia="es-ES"/>
        </w:rPr>
        <w:t xml:space="preserve">Francisco Javier Aguilar Macías para que continúe </w:t>
      </w:r>
      <w:r w:rsidR="00935DE6">
        <w:rPr>
          <w:rFonts w:ascii="Times New Roman" w:eastAsia="Times New Roman" w:hAnsi="Times New Roman" w:cs="Times New Roman"/>
          <w:sz w:val="28"/>
          <w:szCs w:val="28"/>
          <w:lang w:val="es-ES_tradnl" w:eastAsia="es-ES"/>
        </w:rPr>
        <w:t>fungiendo como Perito Traductor de Actas expedidas en los Estados Unidos de América, en atención a la ciudadanía en general que acude al Registro Civil de esta Municipalidad.</w:t>
      </w:r>
    </w:p>
    <w:p w:rsidR="00C85454" w:rsidRDefault="00C85454"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Solicitudes varias del personal de Protección Civil y Bomberos de Ayutla, tales como construcción de una Estación de Bomberos, contratación de 2 paramédicos, contratación de dos choferes calificados para la conducción de Ambulancias, un par de uniformes para cada uno de los tres miembros actuales entre otras.</w:t>
      </w:r>
    </w:p>
    <w:p w:rsidR="001161EC" w:rsidRDefault="006E5B45"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N</w:t>
      </w:r>
      <w:r w:rsidR="00C85454">
        <w:rPr>
          <w:rFonts w:ascii="Times New Roman" w:eastAsia="Times New Roman" w:hAnsi="Times New Roman" w:cs="Times New Roman"/>
          <w:sz w:val="28"/>
          <w:szCs w:val="28"/>
          <w:lang w:val="es-ES_tradnl" w:eastAsia="es-ES"/>
        </w:rPr>
        <w:t xml:space="preserve">ombrar al personal encargado del Instituto Nacional de las Personas Adultas Mayores </w:t>
      </w:r>
      <w:r>
        <w:rPr>
          <w:rFonts w:ascii="Times New Roman" w:eastAsia="Times New Roman" w:hAnsi="Times New Roman" w:cs="Times New Roman"/>
          <w:sz w:val="28"/>
          <w:szCs w:val="28"/>
          <w:lang w:val="es-ES_tradnl" w:eastAsia="es-ES"/>
        </w:rPr>
        <w:t>(</w:t>
      </w:r>
      <w:r w:rsidR="00C85454">
        <w:rPr>
          <w:rFonts w:ascii="Times New Roman" w:eastAsia="Times New Roman" w:hAnsi="Times New Roman" w:cs="Times New Roman"/>
          <w:sz w:val="28"/>
          <w:szCs w:val="28"/>
          <w:lang w:val="es-ES_tradnl" w:eastAsia="es-ES"/>
        </w:rPr>
        <w:t>INAPAM</w:t>
      </w:r>
      <w:r>
        <w:rPr>
          <w:rFonts w:ascii="Times New Roman" w:eastAsia="Times New Roman" w:hAnsi="Times New Roman" w:cs="Times New Roman"/>
          <w:sz w:val="28"/>
          <w:szCs w:val="28"/>
          <w:lang w:val="es-ES_tradnl" w:eastAsia="es-ES"/>
        </w:rPr>
        <w:t xml:space="preserve">) </w:t>
      </w:r>
      <w:r w:rsidR="001161EC">
        <w:rPr>
          <w:rFonts w:ascii="Times New Roman" w:eastAsia="Times New Roman" w:hAnsi="Times New Roman" w:cs="Times New Roman"/>
          <w:sz w:val="28"/>
          <w:szCs w:val="28"/>
          <w:lang w:val="es-ES_tradnl" w:eastAsia="es-ES"/>
        </w:rPr>
        <w:t>en este</w:t>
      </w:r>
      <w:r>
        <w:rPr>
          <w:rFonts w:ascii="Times New Roman" w:eastAsia="Times New Roman" w:hAnsi="Times New Roman" w:cs="Times New Roman"/>
          <w:sz w:val="28"/>
          <w:szCs w:val="28"/>
          <w:lang w:val="es-ES_tradnl" w:eastAsia="es-ES"/>
        </w:rPr>
        <w:t xml:space="preserve"> municipio, </w:t>
      </w:r>
      <w:r w:rsidR="00C85454">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para lo que se propone </w:t>
      </w:r>
      <w:r w:rsidR="00C85454">
        <w:rPr>
          <w:rFonts w:ascii="Times New Roman" w:eastAsia="Times New Roman" w:hAnsi="Times New Roman" w:cs="Times New Roman"/>
          <w:sz w:val="28"/>
          <w:szCs w:val="28"/>
          <w:lang w:val="es-ES_tradnl" w:eastAsia="es-ES"/>
        </w:rPr>
        <w:t>a los  CC. Gabriel Armando Gómez Pelayo</w:t>
      </w:r>
      <w:r>
        <w:rPr>
          <w:rFonts w:ascii="Times New Roman" w:eastAsia="Times New Roman" w:hAnsi="Times New Roman" w:cs="Times New Roman"/>
          <w:sz w:val="28"/>
          <w:szCs w:val="28"/>
          <w:lang w:val="es-ES_tradnl" w:eastAsia="es-ES"/>
        </w:rPr>
        <w:t>,</w:t>
      </w:r>
      <w:r w:rsidR="00C85454">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Titular; Ana Paulina Quintero </w:t>
      </w:r>
      <w:r>
        <w:rPr>
          <w:rFonts w:ascii="Times New Roman" w:eastAsia="Times New Roman" w:hAnsi="Times New Roman" w:cs="Times New Roman"/>
          <w:sz w:val="28"/>
          <w:szCs w:val="28"/>
          <w:lang w:val="es-ES_tradnl" w:eastAsia="es-ES"/>
        </w:rPr>
        <w:lastRenderedPageBreak/>
        <w:t xml:space="preserve">Sánchez, Auxiliar; y Lic. Jorge Sánchez Uribe, Auxiliar. </w:t>
      </w:r>
      <w:r w:rsidR="001161EC">
        <w:rPr>
          <w:rFonts w:ascii="Times New Roman" w:eastAsia="Times New Roman" w:hAnsi="Times New Roman" w:cs="Times New Roman"/>
          <w:sz w:val="28"/>
          <w:szCs w:val="28"/>
          <w:lang w:val="es-ES_tradnl" w:eastAsia="es-ES"/>
        </w:rPr>
        <w:t>Así</w:t>
      </w:r>
      <w:r>
        <w:rPr>
          <w:rFonts w:ascii="Times New Roman" w:eastAsia="Times New Roman" w:hAnsi="Times New Roman" w:cs="Times New Roman"/>
          <w:sz w:val="28"/>
          <w:szCs w:val="28"/>
          <w:lang w:val="es-ES_tradnl" w:eastAsia="es-ES"/>
        </w:rPr>
        <w:t xml:space="preserve"> </w:t>
      </w:r>
      <w:r w:rsidR="001161EC">
        <w:rPr>
          <w:rFonts w:ascii="Times New Roman" w:eastAsia="Times New Roman" w:hAnsi="Times New Roman" w:cs="Times New Roman"/>
          <w:sz w:val="28"/>
          <w:szCs w:val="28"/>
          <w:lang w:val="es-ES_tradnl" w:eastAsia="es-ES"/>
        </w:rPr>
        <w:t>mismo, aprobar se instal</w:t>
      </w:r>
      <w:r>
        <w:rPr>
          <w:rFonts w:ascii="Times New Roman" w:eastAsia="Times New Roman" w:hAnsi="Times New Roman" w:cs="Times New Roman"/>
          <w:sz w:val="28"/>
          <w:szCs w:val="28"/>
          <w:lang w:val="es-ES_tradnl" w:eastAsia="es-ES"/>
        </w:rPr>
        <w:t xml:space="preserve">e el Modulo del INAPAM en la oficina de Desarrollo Humano y Social </w:t>
      </w:r>
      <w:r w:rsidR="001161EC">
        <w:rPr>
          <w:rFonts w:ascii="Times New Roman" w:eastAsia="Times New Roman" w:hAnsi="Times New Roman" w:cs="Times New Roman"/>
          <w:sz w:val="28"/>
          <w:szCs w:val="28"/>
          <w:lang w:val="es-ES_tradnl" w:eastAsia="es-ES"/>
        </w:rPr>
        <w:t>de este Palacio Municipal.</w:t>
      </w:r>
    </w:p>
    <w:p w:rsidR="001161EC" w:rsidRDefault="001161EC"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del DIF Ayutla, para subsidio extraordinario p</w:t>
      </w:r>
      <w:r w:rsidR="00DA26C5">
        <w:rPr>
          <w:rFonts w:ascii="Times New Roman" w:eastAsia="Times New Roman" w:hAnsi="Times New Roman" w:cs="Times New Roman"/>
          <w:sz w:val="28"/>
          <w:szCs w:val="28"/>
          <w:lang w:val="es-ES_tradnl" w:eastAsia="es-ES"/>
        </w:rPr>
        <w:t>or</w:t>
      </w:r>
      <w:r>
        <w:rPr>
          <w:rFonts w:ascii="Times New Roman" w:eastAsia="Times New Roman" w:hAnsi="Times New Roman" w:cs="Times New Roman"/>
          <w:sz w:val="28"/>
          <w:szCs w:val="28"/>
          <w:lang w:val="es-ES_tradnl" w:eastAsia="es-ES"/>
        </w:rPr>
        <w:t xml:space="preserve"> el pago de Seguro de Vehículo Peugeot MANAGER Furgón 3.0 Diesel, STD, A/A, TELA Mod. 2</w:t>
      </w:r>
      <w:r w:rsidR="006A425E">
        <w:rPr>
          <w:rFonts w:ascii="Times New Roman" w:eastAsia="Times New Roman" w:hAnsi="Times New Roman" w:cs="Times New Roman"/>
          <w:sz w:val="28"/>
          <w:szCs w:val="28"/>
          <w:lang w:val="es-ES_tradnl" w:eastAsia="es-ES"/>
        </w:rPr>
        <w:t>014; la cual es utilizada por la Unidad Básica de Rehabilitación U.B.R.</w:t>
      </w:r>
      <w:r w:rsidR="00DA26C5">
        <w:rPr>
          <w:rFonts w:ascii="Times New Roman" w:eastAsia="Times New Roman" w:hAnsi="Times New Roman" w:cs="Times New Roman"/>
          <w:sz w:val="28"/>
          <w:szCs w:val="28"/>
          <w:lang w:val="es-ES_tradnl" w:eastAsia="es-ES"/>
        </w:rPr>
        <w:t>;</w:t>
      </w:r>
      <w:r w:rsidR="006A425E">
        <w:rPr>
          <w:rFonts w:ascii="Times New Roman" w:eastAsia="Times New Roman" w:hAnsi="Times New Roman" w:cs="Times New Roman"/>
          <w:sz w:val="28"/>
          <w:szCs w:val="28"/>
          <w:lang w:val="es-ES_tradnl" w:eastAsia="es-ES"/>
        </w:rPr>
        <w:t xml:space="preserve">  por la cantidad de $13,535.58.</w:t>
      </w:r>
    </w:p>
    <w:p w:rsidR="00F15C68" w:rsidRDefault="001161EC"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F15C68">
        <w:rPr>
          <w:rFonts w:ascii="Times New Roman" w:eastAsia="Times New Roman" w:hAnsi="Times New Roman" w:cs="Times New Roman"/>
          <w:sz w:val="28"/>
          <w:szCs w:val="28"/>
          <w:lang w:val="es-ES_tradnl" w:eastAsia="es-ES"/>
        </w:rPr>
        <w:t xml:space="preserve"> </w:t>
      </w:r>
      <w:r w:rsidR="00DA26C5" w:rsidRPr="00F15C68">
        <w:rPr>
          <w:rFonts w:ascii="Times New Roman" w:eastAsia="Times New Roman" w:hAnsi="Times New Roman" w:cs="Times New Roman"/>
          <w:sz w:val="28"/>
          <w:szCs w:val="28"/>
          <w:lang w:val="es-ES_tradnl" w:eastAsia="es-ES"/>
        </w:rPr>
        <w:t xml:space="preserve">Aceptar la designación del C. Néstor Librado Topete Zamorano, Director del Departamento de </w:t>
      </w:r>
      <w:r w:rsidR="00F15C68" w:rsidRPr="00F15C68">
        <w:rPr>
          <w:rFonts w:ascii="Times New Roman" w:eastAsia="Times New Roman" w:hAnsi="Times New Roman" w:cs="Times New Roman"/>
          <w:sz w:val="28"/>
          <w:szCs w:val="28"/>
          <w:lang w:val="es-ES_tradnl" w:eastAsia="es-ES"/>
        </w:rPr>
        <w:t>Desarrollo</w:t>
      </w:r>
      <w:r w:rsidR="00DA26C5" w:rsidRPr="00F15C68">
        <w:rPr>
          <w:rFonts w:ascii="Times New Roman" w:eastAsia="Times New Roman" w:hAnsi="Times New Roman" w:cs="Times New Roman"/>
          <w:sz w:val="28"/>
          <w:szCs w:val="28"/>
          <w:lang w:val="es-ES_tradnl" w:eastAsia="es-ES"/>
        </w:rPr>
        <w:t xml:space="preserve"> Humano y Social de este H. Ayuntamiento</w:t>
      </w:r>
      <w:r w:rsidR="00F15C68" w:rsidRPr="00F15C68">
        <w:rPr>
          <w:rFonts w:ascii="Times New Roman" w:eastAsia="Times New Roman" w:hAnsi="Times New Roman" w:cs="Times New Roman"/>
          <w:sz w:val="28"/>
          <w:szCs w:val="28"/>
          <w:lang w:val="es-ES_tradnl" w:eastAsia="es-ES"/>
        </w:rPr>
        <w:t>, como Enlace del Programa PROSP</w:t>
      </w:r>
      <w:r w:rsidR="00F15C68">
        <w:rPr>
          <w:rFonts w:ascii="Times New Roman" w:eastAsia="Times New Roman" w:hAnsi="Times New Roman" w:cs="Times New Roman"/>
          <w:sz w:val="28"/>
          <w:szCs w:val="28"/>
          <w:lang w:val="es-ES_tradnl" w:eastAsia="es-ES"/>
        </w:rPr>
        <w:t>E</w:t>
      </w:r>
      <w:r w:rsidR="00F15C68" w:rsidRPr="00F15C68">
        <w:rPr>
          <w:rFonts w:ascii="Times New Roman" w:eastAsia="Times New Roman" w:hAnsi="Times New Roman" w:cs="Times New Roman"/>
          <w:sz w:val="28"/>
          <w:szCs w:val="28"/>
          <w:lang w:val="es-ES_tradnl" w:eastAsia="es-ES"/>
        </w:rPr>
        <w:t>RA, de la Secretaria de Desarrollo Social (SEDESOL</w:t>
      </w:r>
      <w:r w:rsidR="00F15C68">
        <w:rPr>
          <w:rFonts w:ascii="Times New Roman" w:eastAsia="Times New Roman" w:hAnsi="Times New Roman" w:cs="Times New Roman"/>
          <w:sz w:val="28"/>
          <w:szCs w:val="28"/>
          <w:lang w:val="es-ES_tradnl" w:eastAsia="es-ES"/>
        </w:rPr>
        <w:t>).</w:t>
      </w:r>
    </w:p>
    <w:p w:rsidR="00A94A21" w:rsidRDefault="00A94A21"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ASUNTOS VARIOS:</w:t>
      </w:r>
    </w:p>
    <w:p w:rsidR="005B34E9" w:rsidRDefault="005B34E9"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5B34E9">
        <w:rPr>
          <w:rFonts w:ascii="Times New Roman" w:eastAsia="Times New Roman" w:hAnsi="Times New Roman" w:cs="Times New Roman"/>
          <w:sz w:val="28"/>
          <w:szCs w:val="28"/>
          <w:lang w:val="es-ES_tradnl" w:eastAsia="es-ES"/>
        </w:rPr>
        <w:t xml:space="preserve"> Mensaje del Presidente Municipal </w:t>
      </w:r>
    </w:p>
    <w:p w:rsidR="005B34E9" w:rsidRDefault="005B34E9"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Firmas pendientes de las Actas de Sesión de Ayuntamiento, uno y dos.</w:t>
      </w:r>
    </w:p>
    <w:p w:rsidR="00AB4E3C" w:rsidRDefault="005B34E9" w:rsidP="00A06902">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AB4E3C">
        <w:rPr>
          <w:rFonts w:ascii="Times New Roman" w:eastAsia="Times New Roman" w:hAnsi="Times New Roman" w:cs="Times New Roman"/>
          <w:sz w:val="28"/>
          <w:szCs w:val="28"/>
          <w:lang w:val="es-ES_tradnl" w:eastAsia="es-ES"/>
        </w:rPr>
        <w:t xml:space="preserve"> </w:t>
      </w:r>
      <w:r w:rsidR="00AB4E3C" w:rsidRPr="00AB4E3C">
        <w:rPr>
          <w:rFonts w:ascii="Times New Roman" w:eastAsia="Times New Roman" w:hAnsi="Times New Roman" w:cs="Times New Roman"/>
          <w:sz w:val="28"/>
          <w:szCs w:val="28"/>
          <w:lang w:val="es-ES_tradnl" w:eastAsia="es-ES"/>
        </w:rPr>
        <w:t xml:space="preserve">Clausura </w:t>
      </w:r>
    </w:p>
    <w:p w:rsidR="00762CDF" w:rsidRDefault="00762CDF" w:rsidP="00A06902">
      <w:pPr>
        <w:spacing w:after="0" w:line="240" w:lineRule="auto"/>
        <w:ind w:left="2127"/>
        <w:jc w:val="both"/>
        <w:rPr>
          <w:rFonts w:ascii="Times New Roman" w:eastAsia="Times New Roman" w:hAnsi="Times New Roman" w:cs="Times New Roman"/>
          <w:sz w:val="28"/>
          <w:szCs w:val="28"/>
          <w:lang w:val="es-ES_tradnl" w:eastAsia="es-ES"/>
        </w:rPr>
      </w:pPr>
    </w:p>
    <w:p w:rsidR="00E33980" w:rsidRPr="00BD5F35" w:rsidRDefault="00E33980" w:rsidP="00E93747">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procedió a tomar Lista de Asistencia, estando presentes los siguientes Regidores: Regidora </w:t>
      </w:r>
      <w:r>
        <w:rPr>
          <w:rFonts w:ascii="Times New Roman" w:eastAsia="Times New Roman" w:hAnsi="Times New Roman" w:cs="Times New Roman"/>
          <w:sz w:val="28"/>
          <w:szCs w:val="28"/>
          <w:lang w:val="es-ES_tradnl" w:eastAsia="es-ES"/>
        </w:rPr>
        <w:t xml:space="preserve">Dra. Nadia Saraí Gûitrón Gómez, Regidor Ing. Francisco Javier Aguilar Macías, Regidor Ing. Salvador Jesús Pérez Topete, Regidora María Guadalupe Chávez Murguía, Regidor Alfredo García Barba, Regidor Ing. Juan Miguel Orozco Zavalza, Regidor Rosalió Guerra Beltrán, Regidor José Ángel Prudencio Vargas, Regidora Lic. Ileana Marlenee </w:t>
      </w:r>
      <w:proofErr w:type="spellStart"/>
      <w:r>
        <w:rPr>
          <w:rFonts w:ascii="Times New Roman" w:eastAsia="Times New Roman" w:hAnsi="Times New Roman" w:cs="Times New Roman"/>
          <w:sz w:val="28"/>
          <w:szCs w:val="28"/>
          <w:lang w:val="es-ES_tradnl" w:eastAsia="es-ES"/>
        </w:rPr>
        <w:t>Zabalza</w:t>
      </w:r>
      <w:proofErr w:type="spellEnd"/>
      <w:r>
        <w:rPr>
          <w:rFonts w:ascii="Times New Roman" w:eastAsia="Times New Roman" w:hAnsi="Times New Roman" w:cs="Times New Roman"/>
          <w:sz w:val="28"/>
          <w:szCs w:val="28"/>
          <w:lang w:val="es-ES_tradnl" w:eastAsia="es-ES"/>
        </w:rPr>
        <w:t xml:space="preserve"> Pelayo </w:t>
      </w:r>
      <w:r w:rsidRPr="00BD5F35">
        <w:rPr>
          <w:rFonts w:ascii="Times New Roman" w:eastAsia="Times New Roman" w:hAnsi="Times New Roman" w:cs="Times New Roman"/>
          <w:sz w:val="28"/>
          <w:szCs w:val="28"/>
          <w:lang w:val="es-ES_tradnl" w:eastAsia="es-ES"/>
        </w:rPr>
        <w:t xml:space="preserve">y </w:t>
      </w:r>
      <w:r>
        <w:rPr>
          <w:rFonts w:ascii="Times New Roman" w:eastAsia="Times New Roman" w:hAnsi="Times New Roman" w:cs="Times New Roman"/>
          <w:sz w:val="28"/>
          <w:szCs w:val="28"/>
          <w:lang w:val="es-ES_tradnl" w:eastAsia="es-ES"/>
        </w:rPr>
        <w:t>la Síndica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Lic. Karina Lizette Morales Pérez</w:t>
      </w:r>
      <w:r w:rsidRPr="00BD5F35">
        <w:rPr>
          <w:rFonts w:ascii="Times New Roman" w:eastAsia="Times New Roman" w:hAnsi="Times New Roman" w:cs="Times New Roman"/>
          <w:sz w:val="28"/>
          <w:szCs w:val="28"/>
          <w:lang w:val="es-ES_tradnl" w:eastAsia="es-ES"/>
        </w:rPr>
        <w:t xml:space="preserve">, por  lo  que estando presentes </w:t>
      </w:r>
      <w:r>
        <w:rPr>
          <w:rFonts w:ascii="Times New Roman" w:eastAsia="Times New Roman" w:hAnsi="Times New Roman" w:cs="Times New Roman"/>
          <w:sz w:val="28"/>
          <w:szCs w:val="28"/>
          <w:lang w:val="es-ES_tradnl" w:eastAsia="es-ES"/>
        </w:rPr>
        <w:t>la totalidad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 xml:space="preserve">el C.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sidR="00AB4E3C">
        <w:rPr>
          <w:rFonts w:ascii="Times New Roman" w:eastAsia="Times New Roman" w:hAnsi="Times New Roman" w:cs="Times New Roman"/>
          <w:sz w:val="28"/>
          <w:szCs w:val="28"/>
          <w:lang w:val="es-ES_tradnl" w:eastAsia="es-ES"/>
        </w:rPr>
        <w:t>Tercera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que en ella se tomen. </w:t>
      </w:r>
    </w:p>
    <w:p w:rsidR="00E33980" w:rsidRPr="00BD5F35" w:rsidRDefault="00E33980" w:rsidP="00E33980">
      <w:pPr>
        <w:spacing w:after="0" w:line="240" w:lineRule="auto"/>
        <w:jc w:val="both"/>
        <w:rPr>
          <w:rFonts w:ascii="Times New Roman" w:eastAsia="Times New Roman" w:hAnsi="Times New Roman" w:cs="Times New Roman"/>
          <w:b/>
          <w:sz w:val="28"/>
          <w:szCs w:val="28"/>
          <w:lang w:val="es-ES_tradnl" w:eastAsia="es-ES"/>
        </w:rPr>
      </w:pPr>
    </w:p>
    <w:p w:rsidR="00E33980" w:rsidRPr="00BD5F35" w:rsidRDefault="00E33980" w:rsidP="00E33980">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E33980" w:rsidRPr="00BD5F35" w:rsidRDefault="00E33980" w:rsidP="00E33980">
      <w:pPr>
        <w:spacing w:after="0" w:line="240" w:lineRule="auto"/>
        <w:jc w:val="both"/>
        <w:rPr>
          <w:rFonts w:ascii="Times New Roman" w:eastAsia="Times New Roman" w:hAnsi="Times New Roman" w:cs="Times New Roman"/>
          <w:b/>
          <w:sz w:val="28"/>
          <w:szCs w:val="28"/>
          <w:lang w:val="es-ES_tradnl" w:eastAsia="es-ES"/>
        </w:rPr>
      </w:pPr>
    </w:p>
    <w:p w:rsidR="00AB4E3C" w:rsidRDefault="00E33980" w:rsidP="00AB4E3C">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00AB4E3C">
        <w:rPr>
          <w:rFonts w:ascii="Times New Roman" w:eastAsia="Times New Roman" w:hAnsi="Times New Roman" w:cs="Times New Roman"/>
          <w:sz w:val="28"/>
          <w:szCs w:val="28"/>
          <w:lang w:val="es-ES_tradnl" w:eastAsia="es-ES"/>
        </w:rPr>
        <w:t>Respecto a la s</w:t>
      </w:r>
      <w:r w:rsidR="00AB4E3C" w:rsidRPr="00E33E9C">
        <w:rPr>
          <w:rFonts w:ascii="Times New Roman" w:eastAsia="Times New Roman" w:hAnsi="Times New Roman" w:cs="Times New Roman"/>
          <w:sz w:val="28"/>
          <w:szCs w:val="28"/>
          <w:lang w:val="es-ES_tradnl" w:eastAsia="es-ES"/>
        </w:rPr>
        <w:t xml:space="preserve">olicitud de la C. Zenaida Ruelas Hernández para apertura de local comercial </w:t>
      </w:r>
      <w:r w:rsidR="00AB4E3C">
        <w:rPr>
          <w:rFonts w:ascii="Times New Roman" w:eastAsia="Times New Roman" w:hAnsi="Times New Roman" w:cs="Times New Roman"/>
          <w:sz w:val="28"/>
          <w:szCs w:val="28"/>
          <w:lang w:val="es-ES_tradnl" w:eastAsia="es-ES"/>
        </w:rPr>
        <w:t>con giro de T</w:t>
      </w:r>
      <w:r w:rsidR="00AB4E3C" w:rsidRPr="00E33E9C">
        <w:rPr>
          <w:rFonts w:ascii="Times New Roman" w:eastAsia="Times New Roman" w:hAnsi="Times New Roman" w:cs="Times New Roman"/>
          <w:sz w:val="28"/>
          <w:szCs w:val="28"/>
          <w:lang w:val="es-ES_tradnl" w:eastAsia="es-ES"/>
        </w:rPr>
        <w:t xml:space="preserve">ienda de Abarrotes con Venta de Licor en la </w:t>
      </w:r>
      <w:r w:rsidR="00E93747" w:rsidRPr="00E33E9C">
        <w:rPr>
          <w:rFonts w:ascii="Times New Roman" w:eastAsia="Times New Roman" w:hAnsi="Times New Roman" w:cs="Times New Roman"/>
          <w:sz w:val="28"/>
          <w:szCs w:val="28"/>
          <w:lang w:val="es-ES_tradnl" w:eastAsia="es-ES"/>
        </w:rPr>
        <w:t>comunidad d</w:t>
      </w:r>
      <w:r w:rsidR="00E93747">
        <w:rPr>
          <w:rFonts w:ascii="Times New Roman" w:eastAsia="Times New Roman" w:hAnsi="Times New Roman" w:cs="Times New Roman"/>
          <w:sz w:val="28"/>
          <w:szCs w:val="28"/>
          <w:lang w:val="es-ES_tradnl" w:eastAsia="es-ES"/>
        </w:rPr>
        <w:t>e E</w:t>
      </w:r>
      <w:r w:rsidR="00E93747" w:rsidRPr="00E33E9C">
        <w:rPr>
          <w:rFonts w:ascii="Times New Roman" w:eastAsia="Times New Roman" w:hAnsi="Times New Roman" w:cs="Times New Roman"/>
          <w:sz w:val="28"/>
          <w:szCs w:val="28"/>
          <w:lang w:val="es-ES_tradnl" w:eastAsia="es-ES"/>
        </w:rPr>
        <w:t>l</w:t>
      </w:r>
      <w:r w:rsidR="00AB4E3C" w:rsidRPr="00E33E9C">
        <w:rPr>
          <w:rFonts w:ascii="Times New Roman" w:eastAsia="Times New Roman" w:hAnsi="Times New Roman" w:cs="Times New Roman"/>
          <w:sz w:val="28"/>
          <w:szCs w:val="28"/>
          <w:lang w:val="es-ES_tradnl" w:eastAsia="es-ES"/>
        </w:rPr>
        <w:t xml:space="preserve"> Zapote de los Chávez</w:t>
      </w:r>
      <w:r w:rsidR="00AB4E3C">
        <w:rPr>
          <w:rFonts w:ascii="Times New Roman" w:eastAsia="Times New Roman" w:hAnsi="Times New Roman" w:cs="Times New Roman"/>
          <w:sz w:val="28"/>
          <w:szCs w:val="28"/>
          <w:lang w:val="es-ES_tradnl" w:eastAsia="es-ES"/>
        </w:rPr>
        <w:t xml:space="preserve">, </w:t>
      </w:r>
      <w:r w:rsidR="008E7363">
        <w:rPr>
          <w:rFonts w:ascii="Times New Roman" w:eastAsia="Times New Roman" w:hAnsi="Times New Roman" w:cs="Times New Roman"/>
          <w:sz w:val="28"/>
          <w:szCs w:val="28"/>
          <w:lang w:val="es-ES_tradnl" w:eastAsia="es-ES"/>
        </w:rPr>
        <w:t>calle 16 de septiembre #9;</w:t>
      </w:r>
      <w:r w:rsidR="00906B1E">
        <w:rPr>
          <w:rFonts w:ascii="Times New Roman" w:eastAsia="Times New Roman" w:hAnsi="Times New Roman" w:cs="Times New Roman"/>
          <w:sz w:val="28"/>
          <w:szCs w:val="28"/>
          <w:lang w:val="es-ES_tradnl" w:eastAsia="es-ES"/>
        </w:rPr>
        <w:t xml:space="preserve"> </w:t>
      </w:r>
      <w:r w:rsidR="00AB4E3C">
        <w:rPr>
          <w:rFonts w:ascii="Times New Roman" w:eastAsia="Times New Roman" w:hAnsi="Times New Roman" w:cs="Times New Roman"/>
          <w:sz w:val="28"/>
          <w:szCs w:val="28"/>
          <w:lang w:val="es-ES_tradnl" w:eastAsia="es-ES"/>
        </w:rPr>
        <w:t xml:space="preserve">el </w:t>
      </w:r>
      <w:r w:rsidR="00E93747">
        <w:rPr>
          <w:rFonts w:ascii="Times New Roman" w:eastAsia="Times New Roman" w:hAnsi="Times New Roman" w:cs="Times New Roman"/>
          <w:sz w:val="28"/>
          <w:szCs w:val="28"/>
          <w:lang w:val="es-ES_tradnl" w:eastAsia="es-ES"/>
        </w:rPr>
        <w:t xml:space="preserve">cuerpo edilicio requiere que se investigue el horario de atención, que el local no esté ubicado cerca de Escuelas o Iglesias, y en general se </w:t>
      </w:r>
      <w:r w:rsidR="00E93747">
        <w:rPr>
          <w:rFonts w:ascii="Times New Roman" w:eastAsia="Times New Roman" w:hAnsi="Times New Roman" w:cs="Times New Roman"/>
          <w:sz w:val="28"/>
          <w:szCs w:val="28"/>
          <w:lang w:val="es-ES_tradnl" w:eastAsia="es-ES"/>
        </w:rPr>
        <w:lastRenderedPageBreak/>
        <w:t xml:space="preserve">revise cumpla con lo establecido en el Reglamento para este tipo de negocios. </w:t>
      </w:r>
      <w:r w:rsidR="00AB4E3C" w:rsidRPr="00E33E9C">
        <w:rPr>
          <w:rFonts w:ascii="Times New Roman" w:eastAsia="Times New Roman" w:hAnsi="Times New Roman" w:cs="Times New Roman"/>
          <w:sz w:val="28"/>
          <w:szCs w:val="28"/>
          <w:lang w:val="es-ES_tradnl" w:eastAsia="es-ES"/>
        </w:rPr>
        <w:t xml:space="preserve"> </w:t>
      </w:r>
    </w:p>
    <w:p w:rsidR="00AB4E3C" w:rsidRDefault="00AB4E3C" w:rsidP="00E33980">
      <w:pPr>
        <w:spacing w:after="0" w:line="240" w:lineRule="auto"/>
        <w:ind w:left="1701"/>
        <w:jc w:val="both"/>
        <w:rPr>
          <w:rFonts w:ascii="Times New Roman" w:eastAsia="Times New Roman" w:hAnsi="Times New Roman" w:cs="Times New Roman"/>
          <w:sz w:val="28"/>
          <w:szCs w:val="28"/>
          <w:lang w:val="es-ES_tradnl" w:eastAsia="es-ES"/>
        </w:rPr>
      </w:pPr>
    </w:p>
    <w:p w:rsidR="00E93747" w:rsidRPr="008602ED" w:rsidRDefault="00E33980" w:rsidP="008602ED">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 xml:space="preserve">CUATRO. </w:t>
      </w:r>
      <w:r w:rsidR="00E93747">
        <w:rPr>
          <w:rFonts w:ascii="Times New Roman" w:eastAsia="Times New Roman" w:hAnsi="Times New Roman" w:cs="Times New Roman"/>
          <w:sz w:val="28"/>
          <w:szCs w:val="28"/>
          <w:lang w:val="es-ES_tradnl" w:eastAsia="es-ES"/>
        </w:rPr>
        <w:t xml:space="preserve">En relación a las tres solicitudes independientes de los C. Adán Barragán Murguía, C. Manuel Aguilar Güitron y el C. Rodolfo López Zavalza, para que se le autorice realizar el tradicional Torneo de Gallos en el mes de enero de 2016, por unanimidad los regidores </w:t>
      </w:r>
      <w:r w:rsidR="008E7363">
        <w:rPr>
          <w:rFonts w:ascii="Times New Roman" w:eastAsia="Times New Roman" w:hAnsi="Times New Roman" w:cs="Times New Roman"/>
          <w:sz w:val="28"/>
          <w:szCs w:val="28"/>
          <w:lang w:val="es-ES_tradnl" w:eastAsia="es-ES"/>
        </w:rPr>
        <w:t>consideraron apropiado</w:t>
      </w:r>
      <w:r w:rsidR="00E93747">
        <w:rPr>
          <w:rFonts w:ascii="Times New Roman" w:eastAsia="Times New Roman" w:hAnsi="Times New Roman" w:cs="Times New Roman"/>
          <w:sz w:val="28"/>
          <w:szCs w:val="28"/>
          <w:lang w:val="es-ES_tradnl" w:eastAsia="es-ES"/>
        </w:rPr>
        <w:t xml:space="preserve"> que el C. Lorenzo Murguía López se entreviste por separado con cada uno de los solicitantes para evaluar</w:t>
      </w:r>
      <w:r w:rsidR="008602ED">
        <w:rPr>
          <w:rFonts w:ascii="Times New Roman" w:eastAsia="Times New Roman" w:hAnsi="Times New Roman" w:cs="Times New Roman"/>
          <w:sz w:val="28"/>
          <w:szCs w:val="28"/>
          <w:lang w:val="es-ES_tradnl" w:eastAsia="es-ES"/>
        </w:rPr>
        <w:t xml:space="preserve"> lo que cada uno ofrece y así estar en posibilidad de decidir por el bien mayor, es decir revisar que la ubicación sea apta para la naturaleza del evento, que horario se manejaría, espectáculo que se ofrezca, que se cuente con la seguridad suficiente para evitar disturbios</w:t>
      </w:r>
      <w:r w:rsidR="00B3159F">
        <w:rPr>
          <w:rFonts w:ascii="Times New Roman" w:eastAsia="Times New Roman" w:hAnsi="Times New Roman" w:cs="Times New Roman"/>
          <w:sz w:val="28"/>
          <w:szCs w:val="28"/>
          <w:lang w:val="es-ES_tradnl" w:eastAsia="es-ES"/>
        </w:rPr>
        <w:t xml:space="preserve">, así como la </w:t>
      </w:r>
      <w:r w:rsidR="008602ED">
        <w:rPr>
          <w:rFonts w:ascii="Times New Roman" w:eastAsia="Times New Roman" w:hAnsi="Times New Roman" w:cs="Times New Roman"/>
          <w:sz w:val="28"/>
          <w:szCs w:val="28"/>
          <w:lang w:val="es-ES_tradnl" w:eastAsia="es-ES"/>
        </w:rPr>
        <w:t>aportación en beneficio del H. Ayuntamiento que se traduce en el de la población en general</w:t>
      </w:r>
      <w:r w:rsidR="00B3159F">
        <w:rPr>
          <w:rFonts w:ascii="Times New Roman" w:eastAsia="Times New Roman" w:hAnsi="Times New Roman" w:cs="Times New Roman"/>
          <w:sz w:val="28"/>
          <w:szCs w:val="28"/>
          <w:lang w:val="es-ES_tradnl" w:eastAsia="es-ES"/>
        </w:rPr>
        <w:t>.</w:t>
      </w:r>
    </w:p>
    <w:p w:rsidR="00E33980" w:rsidRDefault="00E33980" w:rsidP="00E33980">
      <w:pPr>
        <w:tabs>
          <w:tab w:val="left" w:pos="567"/>
        </w:tabs>
        <w:spacing w:after="0" w:line="240" w:lineRule="auto"/>
        <w:ind w:left="2268"/>
        <w:jc w:val="both"/>
        <w:rPr>
          <w:rFonts w:ascii="Times New Roman" w:eastAsia="Times New Roman" w:hAnsi="Times New Roman" w:cs="Times New Roman"/>
          <w:sz w:val="28"/>
          <w:szCs w:val="28"/>
          <w:lang w:val="es-ES_tradnl" w:eastAsia="es-ES"/>
        </w:rPr>
      </w:pPr>
    </w:p>
    <w:p w:rsidR="00B3159F" w:rsidRDefault="00E33980" w:rsidP="00B3159F">
      <w:pPr>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w:t>
      </w:r>
      <w:r w:rsidR="00B3159F">
        <w:rPr>
          <w:rFonts w:ascii="Times New Roman" w:eastAsia="Times New Roman" w:hAnsi="Times New Roman" w:cs="Times New Roman"/>
          <w:sz w:val="28"/>
          <w:szCs w:val="28"/>
          <w:lang w:val="es-ES_tradnl" w:eastAsia="es-ES"/>
        </w:rPr>
        <w:t xml:space="preserve">Expuesta la solicitud de apoyo para contrato y pago de línea telefónica para Oficina de Supervisión de la Zona Escolar 99 del Estado, signada por el Profr. J Refugio Mendoza Velazco, el pleno edilicio acuerda que esta solicitud se vuelva a evaluar en sesión de febrero de 2016, ya que en la actualidad no contamos con recurso suficientes para un apoyo de esa naturaleza, además solicitan se indague con el solicitante </w:t>
      </w:r>
      <w:r w:rsidR="00EC6440">
        <w:rPr>
          <w:rFonts w:ascii="Times New Roman" w:eastAsia="Times New Roman" w:hAnsi="Times New Roman" w:cs="Times New Roman"/>
          <w:sz w:val="28"/>
          <w:szCs w:val="28"/>
          <w:lang w:val="es-ES_tradnl" w:eastAsia="es-ES"/>
        </w:rPr>
        <w:t>que tipo de línea requiere y la cantidad exacta a aportar mensualmente</w:t>
      </w:r>
      <w:r w:rsidR="00C558E3">
        <w:rPr>
          <w:rFonts w:ascii="Times New Roman" w:eastAsia="Times New Roman" w:hAnsi="Times New Roman" w:cs="Times New Roman"/>
          <w:sz w:val="28"/>
          <w:szCs w:val="28"/>
          <w:lang w:val="es-ES_tradnl" w:eastAsia="es-ES"/>
        </w:rPr>
        <w:t xml:space="preserve"> por parte de este Ayuntamiento.</w:t>
      </w:r>
    </w:p>
    <w:p w:rsidR="00E33980" w:rsidRDefault="00E33980" w:rsidP="00E33980">
      <w:pPr>
        <w:tabs>
          <w:tab w:val="left" w:pos="567"/>
        </w:tabs>
        <w:spacing w:after="0" w:line="240" w:lineRule="auto"/>
        <w:ind w:left="2268"/>
        <w:jc w:val="both"/>
        <w:rPr>
          <w:rFonts w:ascii="Times New Roman" w:eastAsia="Times New Roman" w:hAnsi="Times New Roman" w:cs="Times New Roman"/>
          <w:sz w:val="28"/>
          <w:szCs w:val="28"/>
          <w:lang w:val="es-ES_tradnl" w:eastAsia="es-ES"/>
        </w:rPr>
      </w:pPr>
    </w:p>
    <w:p w:rsidR="00C558E3" w:rsidRDefault="00E33980" w:rsidP="00E3398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00C558E3">
        <w:rPr>
          <w:rFonts w:ascii="Times New Roman" w:eastAsia="Times New Roman" w:hAnsi="Times New Roman" w:cs="Times New Roman"/>
          <w:sz w:val="28"/>
          <w:szCs w:val="28"/>
          <w:lang w:val="es-ES_tradnl" w:eastAsia="es-ES"/>
        </w:rPr>
        <w:t>Una vez propuesto</w:t>
      </w:r>
      <w:r w:rsidR="00C558E3" w:rsidRPr="00C558E3">
        <w:rPr>
          <w:rFonts w:ascii="Times New Roman" w:eastAsia="Times New Roman" w:hAnsi="Times New Roman" w:cs="Times New Roman"/>
          <w:sz w:val="28"/>
          <w:szCs w:val="28"/>
          <w:lang w:val="es-ES_tradnl" w:eastAsia="es-ES"/>
        </w:rPr>
        <w:t xml:space="preserve"> al C. Francisco Javier Aguilar Macías para que continúe fungiendo como Perito Traductor de Actas expedidas en los Estados Unidos de América, en atención a la ciudadanía en general que acude al Regis</w:t>
      </w:r>
      <w:r w:rsidR="00C558E3">
        <w:rPr>
          <w:rFonts w:ascii="Times New Roman" w:eastAsia="Times New Roman" w:hAnsi="Times New Roman" w:cs="Times New Roman"/>
          <w:sz w:val="28"/>
          <w:szCs w:val="28"/>
          <w:lang w:val="es-ES_tradnl" w:eastAsia="es-ES"/>
        </w:rPr>
        <w:t xml:space="preserve">tro Civil de esta Municipalidad, el cuerpo edilicio en pleno dio </w:t>
      </w:r>
      <w:r w:rsidR="00DB66E6">
        <w:rPr>
          <w:rFonts w:ascii="Times New Roman" w:eastAsia="Times New Roman" w:hAnsi="Times New Roman" w:cs="Times New Roman"/>
          <w:sz w:val="28"/>
          <w:szCs w:val="28"/>
          <w:lang w:val="es-ES_tradnl" w:eastAsia="es-ES"/>
        </w:rPr>
        <w:t>s</w:t>
      </w:r>
      <w:r w:rsidR="008E7363">
        <w:rPr>
          <w:rFonts w:ascii="Times New Roman" w:eastAsia="Times New Roman" w:hAnsi="Times New Roman" w:cs="Times New Roman"/>
          <w:sz w:val="28"/>
          <w:szCs w:val="28"/>
          <w:lang w:val="es-ES_tradnl" w:eastAsia="es-ES"/>
        </w:rPr>
        <w:t>u aprobación</w:t>
      </w:r>
      <w:r w:rsidR="00C558E3">
        <w:rPr>
          <w:rFonts w:ascii="Times New Roman" w:eastAsia="Times New Roman" w:hAnsi="Times New Roman" w:cs="Times New Roman"/>
          <w:sz w:val="28"/>
          <w:szCs w:val="28"/>
          <w:lang w:val="es-ES_tradnl" w:eastAsia="es-ES"/>
        </w:rPr>
        <w:t>.</w:t>
      </w:r>
    </w:p>
    <w:p w:rsidR="00E33980" w:rsidRDefault="00E33980" w:rsidP="00E33980">
      <w:pPr>
        <w:tabs>
          <w:tab w:val="left" w:pos="567"/>
        </w:tabs>
        <w:spacing w:after="0" w:line="240" w:lineRule="auto"/>
        <w:ind w:left="2268"/>
        <w:jc w:val="both"/>
        <w:rPr>
          <w:rFonts w:ascii="Times New Roman" w:eastAsia="Times New Roman" w:hAnsi="Times New Roman" w:cs="Times New Roman"/>
          <w:sz w:val="28"/>
          <w:szCs w:val="28"/>
          <w:lang w:val="es-ES_tradnl" w:eastAsia="es-ES"/>
        </w:rPr>
      </w:pPr>
    </w:p>
    <w:p w:rsidR="00DB66E6" w:rsidRDefault="00E33980" w:rsidP="00E3398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SIETE</w:t>
      </w:r>
      <w:r>
        <w:rPr>
          <w:rFonts w:ascii="Times New Roman" w:eastAsia="Times New Roman" w:hAnsi="Times New Roman" w:cs="Times New Roman"/>
          <w:sz w:val="28"/>
          <w:szCs w:val="28"/>
          <w:lang w:val="es-ES_tradnl" w:eastAsia="es-ES"/>
        </w:rPr>
        <w:t xml:space="preserve">. </w:t>
      </w:r>
      <w:r w:rsidR="00DB66E6">
        <w:rPr>
          <w:rFonts w:ascii="Times New Roman" w:eastAsia="Times New Roman" w:hAnsi="Times New Roman" w:cs="Times New Roman"/>
          <w:sz w:val="28"/>
          <w:szCs w:val="28"/>
          <w:lang w:val="es-ES_tradnl" w:eastAsia="es-ES"/>
        </w:rPr>
        <w:t>Expuestas las s</w:t>
      </w:r>
      <w:r w:rsidR="00DB66E6" w:rsidRPr="00DB66E6">
        <w:rPr>
          <w:rFonts w:ascii="Times New Roman" w:eastAsia="Times New Roman" w:hAnsi="Times New Roman" w:cs="Times New Roman"/>
          <w:sz w:val="28"/>
          <w:szCs w:val="28"/>
          <w:lang w:val="es-ES_tradnl" w:eastAsia="es-ES"/>
        </w:rPr>
        <w:t>olicitudes varias del personal de Protección Civil y Bomberos de Ayutla, tales como construcción de una Estación de Bomberos, contratación de 2 paramédicos, contratación de dos choferes calificados para la conducción de Ambulancias, un par de uniformes para cada uno de los tres miembros actuales entre otras</w:t>
      </w:r>
      <w:r w:rsidR="00DB66E6">
        <w:rPr>
          <w:rFonts w:ascii="Times New Roman" w:eastAsia="Times New Roman" w:hAnsi="Times New Roman" w:cs="Times New Roman"/>
          <w:sz w:val="28"/>
          <w:szCs w:val="28"/>
          <w:lang w:val="es-ES_tradnl" w:eastAsia="es-ES"/>
        </w:rPr>
        <w:t>, el cuerpo edilicio propone una reunión con el personal de protección civil para evaluar posibilidades y recursos para dar un respuesta positiva a sus necesidades, ya que consideran que tienen razón de ser y están en la mejor disposición de brindar el apoyo necesario.</w:t>
      </w:r>
    </w:p>
    <w:p w:rsidR="00DB66E6" w:rsidRDefault="00DB66E6" w:rsidP="00E3398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DB66E6">
        <w:rPr>
          <w:rFonts w:ascii="Times New Roman" w:eastAsia="Times New Roman" w:hAnsi="Times New Roman" w:cs="Times New Roman"/>
          <w:sz w:val="28"/>
          <w:szCs w:val="28"/>
          <w:lang w:val="es-ES_tradnl" w:eastAsia="es-ES"/>
        </w:rPr>
        <w:t xml:space="preserve">Al respecto la </w:t>
      </w:r>
      <w:r>
        <w:rPr>
          <w:rFonts w:ascii="Times New Roman" w:eastAsia="Times New Roman" w:hAnsi="Times New Roman" w:cs="Times New Roman"/>
          <w:sz w:val="28"/>
          <w:szCs w:val="28"/>
          <w:lang w:val="es-ES_tradnl" w:eastAsia="es-ES"/>
        </w:rPr>
        <w:t>Regidora Dra. Nadia Saraí Güitron Gómez solicita le sean enviados los dos candidatos a paramédicos para su evaluación y probable contratación al menos de uno de ellos.</w:t>
      </w:r>
    </w:p>
    <w:p w:rsidR="00DB66E6" w:rsidRDefault="006B7755" w:rsidP="00E3398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Por su parte el Regidor</w:t>
      </w:r>
      <w:r w:rsidR="00DB66E6" w:rsidRPr="00DB66E6">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C. José Á</w:t>
      </w:r>
      <w:r w:rsidR="00C9566B">
        <w:rPr>
          <w:rFonts w:ascii="Times New Roman" w:eastAsia="Times New Roman" w:hAnsi="Times New Roman" w:cs="Times New Roman"/>
          <w:sz w:val="28"/>
          <w:szCs w:val="28"/>
          <w:lang w:val="es-ES_tradnl" w:eastAsia="es-ES"/>
        </w:rPr>
        <w:t>ngel Prudencio Vargas se compromete a gestionar por un Proyecto de Ayuda de parte de alguna de las dependencias Estatales o Federales.</w:t>
      </w:r>
    </w:p>
    <w:p w:rsidR="00E33980" w:rsidRDefault="00E33980" w:rsidP="00E33980">
      <w:pPr>
        <w:tabs>
          <w:tab w:val="left" w:pos="567"/>
        </w:tabs>
        <w:spacing w:after="0" w:line="240" w:lineRule="auto"/>
        <w:ind w:left="226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C9566B" w:rsidRDefault="00E33980" w:rsidP="00E3398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OCHO</w:t>
      </w:r>
      <w:r>
        <w:rPr>
          <w:rFonts w:ascii="Times New Roman" w:eastAsia="Times New Roman" w:hAnsi="Times New Roman" w:cs="Times New Roman"/>
          <w:sz w:val="28"/>
          <w:szCs w:val="28"/>
          <w:lang w:val="es-ES_tradnl" w:eastAsia="es-ES"/>
        </w:rPr>
        <w:t xml:space="preserve">. </w:t>
      </w:r>
      <w:r w:rsidR="00C9566B">
        <w:rPr>
          <w:rFonts w:ascii="Times New Roman" w:eastAsia="Times New Roman" w:hAnsi="Times New Roman" w:cs="Times New Roman"/>
          <w:sz w:val="28"/>
          <w:szCs w:val="28"/>
          <w:lang w:val="es-ES_tradnl" w:eastAsia="es-ES"/>
        </w:rPr>
        <w:t xml:space="preserve"> Respecto al requerimiento de n</w:t>
      </w:r>
      <w:r w:rsidR="00C9566B" w:rsidRPr="00C9566B">
        <w:rPr>
          <w:rFonts w:ascii="Times New Roman" w:eastAsia="Times New Roman" w:hAnsi="Times New Roman" w:cs="Times New Roman"/>
          <w:sz w:val="28"/>
          <w:szCs w:val="28"/>
          <w:lang w:val="es-ES_tradnl" w:eastAsia="es-ES"/>
        </w:rPr>
        <w:t>ombrar al personal encargado del Instituto Nacional de las Personas Adultas Mayores (INAPAM) en este municipio,  para lo que se propone a los  CC. Gabriel Armando Gómez Pelayo, Titular; Ana Paulina Quintero Sánchez, Auxiliar; y Lic. Jorge Sánchez Uribe, Auxiliar. Así mismo, aprobar se instale el Modulo del INAPAM en la oficina de Desarrollo Humano y S</w:t>
      </w:r>
      <w:r w:rsidR="00C9566B">
        <w:rPr>
          <w:rFonts w:ascii="Times New Roman" w:eastAsia="Times New Roman" w:hAnsi="Times New Roman" w:cs="Times New Roman"/>
          <w:sz w:val="28"/>
          <w:szCs w:val="28"/>
          <w:lang w:val="es-ES_tradnl" w:eastAsia="es-ES"/>
        </w:rPr>
        <w:t>ocial de este Palacio Municipal, el pleno edilicio dio su amplia aprobación.</w:t>
      </w:r>
    </w:p>
    <w:p w:rsidR="00C9566B" w:rsidRDefault="00C9566B" w:rsidP="00E3398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p>
    <w:p w:rsidR="00A100C0" w:rsidRPr="00A100C0" w:rsidRDefault="00E33980" w:rsidP="00E33980">
      <w:pPr>
        <w:tabs>
          <w:tab w:val="left" w:pos="1701"/>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NUEVE</w:t>
      </w:r>
      <w:r w:rsidRPr="00A100C0">
        <w:rPr>
          <w:rFonts w:ascii="Times New Roman" w:eastAsia="Times New Roman" w:hAnsi="Times New Roman" w:cs="Times New Roman"/>
          <w:sz w:val="28"/>
          <w:szCs w:val="28"/>
          <w:lang w:val="es-ES" w:eastAsia="es-ES"/>
        </w:rPr>
        <w:t xml:space="preserve">. </w:t>
      </w:r>
      <w:r w:rsidR="00A100C0" w:rsidRPr="00A100C0">
        <w:rPr>
          <w:rFonts w:ascii="Times New Roman" w:eastAsia="Times New Roman" w:hAnsi="Times New Roman" w:cs="Times New Roman"/>
          <w:sz w:val="28"/>
          <w:szCs w:val="28"/>
          <w:lang w:val="es-ES" w:eastAsia="es-ES"/>
        </w:rPr>
        <w:tab/>
      </w:r>
      <w:r w:rsidR="00A100C0">
        <w:rPr>
          <w:rFonts w:ascii="Times New Roman" w:eastAsia="Times New Roman" w:hAnsi="Times New Roman" w:cs="Times New Roman"/>
          <w:sz w:val="28"/>
          <w:szCs w:val="28"/>
          <w:lang w:val="es-ES" w:eastAsia="es-ES"/>
        </w:rPr>
        <w:t>En relación a la s</w:t>
      </w:r>
      <w:r w:rsidR="00A100C0" w:rsidRPr="00A100C0">
        <w:rPr>
          <w:rFonts w:ascii="Times New Roman" w:eastAsia="Times New Roman" w:hAnsi="Times New Roman" w:cs="Times New Roman"/>
          <w:sz w:val="28"/>
          <w:szCs w:val="28"/>
          <w:lang w:val="es-ES" w:eastAsia="es-ES"/>
        </w:rPr>
        <w:t xml:space="preserve">olicitud del DIF Ayutla, para subsidio extraordinario por el pago de Seguro de Vehículo Peugeot MANAGER Furgón 3.0 Diesel, STD, A/A, TELA </w:t>
      </w:r>
      <w:proofErr w:type="spellStart"/>
      <w:r w:rsidR="00A100C0" w:rsidRPr="00A100C0">
        <w:rPr>
          <w:rFonts w:ascii="Times New Roman" w:eastAsia="Times New Roman" w:hAnsi="Times New Roman" w:cs="Times New Roman"/>
          <w:sz w:val="28"/>
          <w:szCs w:val="28"/>
          <w:lang w:val="es-ES" w:eastAsia="es-ES"/>
        </w:rPr>
        <w:t>Mod</w:t>
      </w:r>
      <w:proofErr w:type="spellEnd"/>
      <w:r w:rsidR="00A100C0" w:rsidRPr="00A100C0">
        <w:rPr>
          <w:rFonts w:ascii="Times New Roman" w:eastAsia="Times New Roman" w:hAnsi="Times New Roman" w:cs="Times New Roman"/>
          <w:sz w:val="28"/>
          <w:szCs w:val="28"/>
          <w:lang w:val="es-ES" w:eastAsia="es-ES"/>
        </w:rPr>
        <w:t>. 2014; la cual es utilizada por la Unidad Básica de Rehabilitación U.B.R.;  por la cantidad de $13,535.58</w:t>
      </w:r>
      <w:r w:rsidR="00A100C0">
        <w:rPr>
          <w:rFonts w:ascii="Times New Roman" w:eastAsia="Times New Roman" w:hAnsi="Times New Roman" w:cs="Times New Roman"/>
          <w:sz w:val="28"/>
          <w:szCs w:val="28"/>
          <w:lang w:val="es-ES" w:eastAsia="es-ES"/>
        </w:rPr>
        <w:t xml:space="preserve"> m.n. la totalidad edilicia dio su consentimiento ya que reconocen que es de vital importancia que dicho vehículo, el cual transporta personas con discapacidades</w:t>
      </w:r>
      <w:r w:rsidR="001D019B">
        <w:rPr>
          <w:rFonts w:ascii="Times New Roman" w:eastAsia="Times New Roman" w:hAnsi="Times New Roman" w:cs="Times New Roman"/>
          <w:sz w:val="28"/>
          <w:szCs w:val="28"/>
          <w:lang w:val="es-ES" w:eastAsia="es-ES"/>
        </w:rPr>
        <w:t>, cuente con un Seguro de Amplia Cobertura.</w:t>
      </w:r>
      <w:r w:rsidR="00A100C0">
        <w:rPr>
          <w:rFonts w:ascii="Times New Roman" w:eastAsia="Times New Roman" w:hAnsi="Times New Roman" w:cs="Times New Roman"/>
          <w:sz w:val="28"/>
          <w:szCs w:val="28"/>
          <w:lang w:val="es-ES" w:eastAsia="es-ES"/>
        </w:rPr>
        <w:t xml:space="preserve"> </w:t>
      </w:r>
    </w:p>
    <w:p w:rsidR="00E33980" w:rsidRDefault="00E33980" w:rsidP="00E33980">
      <w:pPr>
        <w:tabs>
          <w:tab w:val="left" w:pos="2127"/>
        </w:tabs>
        <w:spacing w:after="0" w:line="240" w:lineRule="auto"/>
        <w:ind w:left="2268"/>
        <w:jc w:val="both"/>
        <w:rPr>
          <w:rFonts w:ascii="Times New Roman" w:eastAsia="Times New Roman" w:hAnsi="Times New Roman" w:cs="Times New Roman"/>
          <w:b/>
          <w:sz w:val="28"/>
          <w:szCs w:val="28"/>
          <w:lang w:val="es-ES" w:eastAsia="es-ES"/>
        </w:rPr>
      </w:pPr>
    </w:p>
    <w:p w:rsidR="001D019B" w:rsidRDefault="00E33980" w:rsidP="00E33980">
      <w:pPr>
        <w:tabs>
          <w:tab w:val="left" w:pos="1985"/>
        </w:tabs>
        <w:spacing w:after="0" w:line="240" w:lineRule="auto"/>
        <w:ind w:left="1701"/>
        <w:jc w:val="both"/>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 xml:space="preserve">DIEZ. </w:t>
      </w:r>
      <w:r w:rsidR="001D019B" w:rsidRPr="001D019B">
        <w:rPr>
          <w:rFonts w:ascii="Times New Roman" w:eastAsia="Times New Roman" w:hAnsi="Times New Roman" w:cs="Times New Roman"/>
          <w:sz w:val="28"/>
          <w:szCs w:val="28"/>
          <w:lang w:val="es-ES" w:eastAsia="es-ES"/>
        </w:rPr>
        <w:t xml:space="preserve"> </w:t>
      </w:r>
      <w:r w:rsidR="001D019B">
        <w:rPr>
          <w:rFonts w:ascii="Times New Roman" w:eastAsia="Times New Roman" w:hAnsi="Times New Roman" w:cs="Times New Roman"/>
          <w:sz w:val="28"/>
          <w:szCs w:val="28"/>
          <w:lang w:val="es-ES" w:eastAsia="es-ES"/>
        </w:rPr>
        <w:t>En este punto el pleno edilicio a</w:t>
      </w:r>
      <w:r w:rsidR="001D019B" w:rsidRPr="001D019B">
        <w:rPr>
          <w:rFonts w:ascii="Times New Roman" w:eastAsia="Times New Roman" w:hAnsi="Times New Roman" w:cs="Times New Roman"/>
          <w:sz w:val="28"/>
          <w:szCs w:val="28"/>
          <w:lang w:val="es-ES" w:eastAsia="es-ES"/>
        </w:rPr>
        <w:t>cepta la designación del C. Néstor Librado Topete Zamorano, Director del Departamento de Desarrollo Humano y Social de este H. Ayuntamiento, como Enlace del Programa PROSPERA, de la Secretaria de Desarrollo Social (SEDESOL).</w:t>
      </w:r>
    </w:p>
    <w:p w:rsidR="00E33980" w:rsidRPr="00F82DBA" w:rsidRDefault="00E33980" w:rsidP="00E33980">
      <w:pPr>
        <w:tabs>
          <w:tab w:val="left" w:pos="2127"/>
        </w:tabs>
        <w:spacing w:after="0" w:line="240" w:lineRule="auto"/>
        <w:ind w:left="2268"/>
        <w:jc w:val="both"/>
        <w:rPr>
          <w:rFonts w:ascii="Times New Roman" w:eastAsia="Times New Roman" w:hAnsi="Times New Roman" w:cs="Times New Roman"/>
          <w:b/>
          <w:sz w:val="28"/>
          <w:szCs w:val="28"/>
          <w:lang w:val="es-ES" w:eastAsia="es-ES"/>
        </w:rPr>
      </w:pPr>
    </w:p>
    <w:p w:rsidR="001D019B" w:rsidRPr="001D019B" w:rsidRDefault="00E33980" w:rsidP="001D019B">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F82DBA">
        <w:rPr>
          <w:rFonts w:ascii="Times New Roman" w:eastAsia="Times New Roman" w:hAnsi="Times New Roman" w:cs="Times New Roman"/>
          <w:b/>
          <w:sz w:val="28"/>
          <w:szCs w:val="28"/>
          <w:lang w:val="es-ES" w:eastAsia="es-ES"/>
        </w:rPr>
        <w:t>ONCE</w:t>
      </w:r>
      <w:r>
        <w:rPr>
          <w:rFonts w:ascii="Times New Roman" w:eastAsia="Times New Roman" w:hAnsi="Times New Roman" w:cs="Times New Roman"/>
          <w:sz w:val="28"/>
          <w:szCs w:val="28"/>
          <w:lang w:val="es-ES" w:eastAsia="es-ES"/>
        </w:rPr>
        <w:t xml:space="preserve">. </w:t>
      </w:r>
      <w:r w:rsidR="001D019B" w:rsidRPr="001D019B">
        <w:rPr>
          <w:rFonts w:ascii="Times New Roman" w:eastAsia="Times New Roman" w:hAnsi="Times New Roman" w:cs="Times New Roman"/>
          <w:i/>
          <w:sz w:val="28"/>
          <w:szCs w:val="28"/>
          <w:lang w:val="es-ES" w:eastAsia="es-ES"/>
        </w:rPr>
        <w:t>ASUNTOS VARIOS:</w:t>
      </w:r>
      <w:r w:rsidR="00C953D6">
        <w:rPr>
          <w:rFonts w:ascii="Times New Roman" w:eastAsia="Times New Roman" w:hAnsi="Times New Roman" w:cs="Times New Roman"/>
          <w:i/>
          <w:sz w:val="28"/>
          <w:szCs w:val="28"/>
          <w:lang w:val="es-ES" w:eastAsia="es-ES"/>
        </w:rPr>
        <w:t xml:space="preserve">                      </w:t>
      </w:r>
    </w:p>
    <w:p w:rsidR="001D019B" w:rsidRPr="001D019B" w:rsidRDefault="001D019B" w:rsidP="001D019B">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1D019B">
        <w:rPr>
          <w:rFonts w:ascii="Times New Roman" w:eastAsia="Times New Roman" w:hAnsi="Times New Roman" w:cs="Times New Roman"/>
          <w:sz w:val="28"/>
          <w:szCs w:val="28"/>
          <w:lang w:val="es-ES" w:eastAsia="es-ES"/>
        </w:rPr>
        <w:t>A)</w:t>
      </w:r>
      <w:r w:rsidRPr="001D019B">
        <w:rPr>
          <w:rFonts w:ascii="Times New Roman" w:eastAsia="Times New Roman" w:hAnsi="Times New Roman" w:cs="Times New Roman"/>
          <w:sz w:val="28"/>
          <w:szCs w:val="28"/>
          <w:lang w:val="es-ES" w:eastAsia="es-ES"/>
        </w:rPr>
        <w:tab/>
        <w:t>El Ciudadano Presidente les informa la negociación  para firmar un Contrato de Comodato por 10 años entre el Ayuntamiento y personal de TELECOM para establecerse en un local del Mercado Municipal a lo que el pleno edilicio responde con su aprobación y apoyo, así mismo, le requieren se establezca en el contrato una retribución de parte de TELECOM para el pago de servicios y/o gastos municipales.</w:t>
      </w:r>
    </w:p>
    <w:p w:rsidR="001D019B" w:rsidRPr="001D019B" w:rsidRDefault="001D019B" w:rsidP="001D019B">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1D019B">
        <w:rPr>
          <w:rFonts w:ascii="Times New Roman" w:eastAsia="Times New Roman" w:hAnsi="Times New Roman" w:cs="Times New Roman"/>
          <w:sz w:val="28"/>
          <w:szCs w:val="28"/>
          <w:lang w:val="es-ES" w:eastAsia="es-ES"/>
        </w:rPr>
        <w:t>B)</w:t>
      </w:r>
      <w:r>
        <w:rPr>
          <w:rFonts w:ascii="Times New Roman" w:eastAsia="Times New Roman" w:hAnsi="Times New Roman" w:cs="Times New Roman"/>
          <w:sz w:val="28"/>
          <w:szCs w:val="28"/>
          <w:lang w:val="es-ES" w:eastAsia="es-ES"/>
        </w:rPr>
        <w:t xml:space="preserve"> </w:t>
      </w:r>
      <w:r w:rsidRPr="001D019B">
        <w:rPr>
          <w:rFonts w:ascii="Times New Roman" w:eastAsia="Times New Roman" w:hAnsi="Times New Roman" w:cs="Times New Roman"/>
          <w:sz w:val="28"/>
          <w:szCs w:val="28"/>
          <w:lang w:val="es-ES" w:eastAsia="es-ES"/>
        </w:rPr>
        <w:tab/>
        <w:t>La C. regidora Ileana Marlenee Zabala Pelayo, en razón de los árboles caídos en las comunidades, por el Huracán Patricia, propone nos comuniquemos con la SEMARNAP Y/O LA PROFEPA, para investigar la posibilidad de que se le autorice a las personas afectadas el levantamiento de dichos árboles para la utilización de la madera en la reconstrucción y/o reparación de su viviendas o la venta de la misma para subsidiar los daños que en sus propiedades sufrieron. A lo que el cuerpo edilicio responde afirmativamente y apoya las gestiones.</w:t>
      </w:r>
    </w:p>
    <w:p w:rsidR="001D019B" w:rsidRDefault="001D019B" w:rsidP="00E33980">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1D019B">
        <w:rPr>
          <w:rFonts w:ascii="Times New Roman" w:eastAsia="Times New Roman" w:hAnsi="Times New Roman" w:cs="Times New Roman"/>
          <w:sz w:val="28"/>
          <w:szCs w:val="28"/>
          <w:lang w:val="es-ES" w:eastAsia="es-ES"/>
        </w:rPr>
        <w:t>C)</w:t>
      </w:r>
      <w:r w:rsidRPr="001D019B">
        <w:rPr>
          <w:rFonts w:ascii="Times New Roman" w:eastAsia="Times New Roman" w:hAnsi="Times New Roman" w:cs="Times New Roman"/>
          <w:sz w:val="28"/>
          <w:szCs w:val="28"/>
          <w:lang w:val="es-ES" w:eastAsia="es-ES"/>
        </w:rPr>
        <w:tab/>
      </w:r>
      <w:r w:rsidR="00762CDF">
        <w:rPr>
          <w:rFonts w:ascii="Times New Roman" w:eastAsia="Times New Roman" w:hAnsi="Times New Roman" w:cs="Times New Roman"/>
          <w:sz w:val="28"/>
          <w:szCs w:val="28"/>
          <w:lang w:val="es-ES" w:eastAsia="es-ES"/>
        </w:rPr>
        <w:t xml:space="preserve"> Ante el interés de algunos pobladores dedicados a la agricultura, respecto a apoyo por los daños del Huracán </w:t>
      </w:r>
      <w:r w:rsidR="00762CDF">
        <w:rPr>
          <w:rFonts w:ascii="Times New Roman" w:eastAsia="Times New Roman" w:hAnsi="Times New Roman" w:cs="Times New Roman"/>
          <w:sz w:val="28"/>
          <w:szCs w:val="28"/>
          <w:lang w:val="es-ES" w:eastAsia="es-ES"/>
        </w:rPr>
        <w:lastRenderedPageBreak/>
        <w:t>Patricia en sus cosechas, se les hace saber a los Regidores, por parte del C. presidente Municipal, que el Director de Fomento Agropecuario Municipal, Lic. Jorge Sánchez Uribe</w:t>
      </w:r>
      <w:r w:rsidR="00066E71">
        <w:rPr>
          <w:rFonts w:ascii="Times New Roman" w:eastAsia="Times New Roman" w:hAnsi="Times New Roman" w:cs="Times New Roman"/>
          <w:sz w:val="28"/>
          <w:szCs w:val="28"/>
          <w:lang w:val="es-ES" w:eastAsia="es-ES"/>
        </w:rPr>
        <w:t>, se encarga de not</w:t>
      </w:r>
      <w:r w:rsidR="00762CDF">
        <w:rPr>
          <w:rFonts w:ascii="Times New Roman" w:eastAsia="Times New Roman" w:hAnsi="Times New Roman" w:cs="Times New Roman"/>
          <w:sz w:val="28"/>
          <w:szCs w:val="28"/>
          <w:lang w:val="es-ES" w:eastAsia="es-ES"/>
        </w:rPr>
        <w:t xml:space="preserve">ificar al sector ejidal y de pequeña propiedad que todo </w:t>
      </w:r>
      <w:r w:rsidR="00066E71">
        <w:rPr>
          <w:rFonts w:ascii="Times New Roman" w:eastAsia="Times New Roman" w:hAnsi="Times New Roman" w:cs="Times New Roman"/>
          <w:sz w:val="28"/>
          <w:szCs w:val="28"/>
          <w:lang w:val="es-ES" w:eastAsia="es-ES"/>
        </w:rPr>
        <w:t>trámite</w:t>
      </w:r>
      <w:r w:rsidR="00762CDF">
        <w:rPr>
          <w:rFonts w:ascii="Times New Roman" w:eastAsia="Times New Roman" w:hAnsi="Times New Roman" w:cs="Times New Roman"/>
          <w:sz w:val="28"/>
          <w:szCs w:val="28"/>
          <w:lang w:val="es-ES" w:eastAsia="es-ES"/>
        </w:rPr>
        <w:t xml:space="preserve"> se </w:t>
      </w:r>
      <w:r w:rsidR="00066E71">
        <w:rPr>
          <w:rFonts w:ascii="Times New Roman" w:eastAsia="Times New Roman" w:hAnsi="Times New Roman" w:cs="Times New Roman"/>
          <w:sz w:val="28"/>
          <w:szCs w:val="28"/>
          <w:lang w:val="es-ES" w:eastAsia="es-ES"/>
        </w:rPr>
        <w:t>está</w:t>
      </w:r>
      <w:r w:rsidR="00762CDF">
        <w:rPr>
          <w:rFonts w:ascii="Times New Roman" w:eastAsia="Times New Roman" w:hAnsi="Times New Roman" w:cs="Times New Roman"/>
          <w:sz w:val="28"/>
          <w:szCs w:val="28"/>
          <w:lang w:val="es-ES" w:eastAsia="es-ES"/>
        </w:rPr>
        <w:t xml:space="preserve"> realizando directamente en el CADER de Unió</w:t>
      </w:r>
      <w:r w:rsidR="00066E71">
        <w:rPr>
          <w:rFonts w:ascii="Times New Roman" w:eastAsia="Times New Roman" w:hAnsi="Times New Roman" w:cs="Times New Roman"/>
          <w:sz w:val="28"/>
          <w:szCs w:val="28"/>
          <w:lang w:val="es-ES" w:eastAsia="es-ES"/>
        </w:rPr>
        <w:t>n</w:t>
      </w:r>
      <w:r w:rsidR="00762CDF">
        <w:rPr>
          <w:rFonts w:ascii="Times New Roman" w:eastAsia="Times New Roman" w:hAnsi="Times New Roman" w:cs="Times New Roman"/>
          <w:sz w:val="28"/>
          <w:szCs w:val="28"/>
          <w:lang w:val="es-ES" w:eastAsia="es-ES"/>
        </w:rPr>
        <w:t xml:space="preserve"> de </w:t>
      </w:r>
      <w:proofErr w:type="spellStart"/>
      <w:r w:rsidR="00762CDF">
        <w:rPr>
          <w:rFonts w:ascii="Times New Roman" w:eastAsia="Times New Roman" w:hAnsi="Times New Roman" w:cs="Times New Roman"/>
          <w:sz w:val="28"/>
          <w:szCs w:val="28"/>
          <w:lang w:val="es-ES" w:eastAsia="es-ES"/>
        </w:rPr>
        <w:t>Tvla</w:t>
      </w:r>
      <w:proofErr w:type="spellEnd"/>
      <w:r w:rsidR="00762CDF">
        <w:rPr>
          <w:rFonts w:ascii="Times New Roman" w:eastAsia="Times New Roman" w:hAnsi="Times New Roman" w:cs="Times New Roman"/>
          <w:sz w:val="28"/>
          <w:szCs w:val="28"/>
          <w:lang w:val="es-ES" w:eastAsia="es-ES"/>
        </w:rPr>
        <w:t>, Jalisco.</w:t>
      </w:r>
      <w:r w:rsidRPr="001D019B">
        <w:rPr>
          <w:rFonts w:ascii="Times New Roman" w:eastAsia="Times New Roman" w:hAnsi="Times New Roman" w:cs="Times New Roman"/>
          <w:sz w:val="28"/>
          <w:szCs w:val="28"/>
          <w:lang w:val="es-ES" w:eastAsia="es-ES"/>
        </w:rPr>
        <w:t xml:space="preserve">  </w:t>
      </w:r>
      <w:r w:rsidR="00066E71">
        <w:rPr>
          <w:rFonts w:ascii="Times New Roman" w:eastAsia="Times New Roman" w:hAnsi="Times New Roman" w:cs="Times New Roman"/>
          <w:sz w:val="28"/>
          <w:szCs w:val="28"/>
          <w:lang w:val="es-ES" w:eastAsia="es-ES"/>
        </w:rPr>
        <w:t xml:space="preserve">A lo que el cuerpo edilicio solicita se le haga </w:t>
      </w:r>
      <w:r w:rsidR="008E7363">
        <w:rPr>
          <w:rFonts w:ascii="Times New Roman" w:eastAsia="Times New Roman" w:hAnsi="Times New Roman" w:cs="Times New Roman"/>
          <w:sz w:val="28"/>
          <w:szCs w:val="28"/>
          <w:lang w:val="es-ES" w:eastAsia="es-ES"/>
        </w:rPr>
        <w:t xml:space="preserve">llegar </w:t>
      </w:r>
      <w:r w:rsidR="00066E71">
        <w:rPr>
          <w:rFonts w:ascii="Times New Roman" w:eastAsia="Times New Roman" w:hAnsi="Times New Roman" w:cs="Times New Roman"/>
          <w:sz w:val="28"/>
          <w:szCs w:val="28"/>
          <w:lang w:val="es-ES" w:eastAsia="es-ES"/>
        </w:rPr>
        <w:t>un informe sobre lo trabajado por dicho empleado Municipal, en la próxima sesión.</w:t>
      </w:r>
    </w:p>
    <w:p w:rsidR="00913A15" w:rsidRDefault="00066E71" w:rsidP="00E33980">
      <w:pPr>
        <w:tabs>
          <w:tab w:val="left" w:pos="1985"/>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D) El Regidor Ing. Juan Miguel Orozco Zavalza, e</w:t>
      </w:r>
      <w:r w:rsidR="00F91D7E">
        <w:rPr>
          <w:rFonts w:ascii="Times New Roman" w:eastAsia="Times New Roman" w:hAnsi="Times New Roman" w:cs="Times New Roman"/>
          <w:sz w:val="28"/>
          <w:szCs w:val="28"/>
          <w:lang w:val="es-ES" w:eastAsia="es-ES"/>
        </w:rPr>
        <w:t xml:space="preserve">xpone el problema que existe con el escurrimiento del Puente de la comunidad del Arrayán, y que debido a esto pobladores de las localidades de El </w:t>
      </w:r>
      <w:proofErr w:type="spellStart"/>
      <w:r w:rsidR="00F91D7E">
        <w:rPr>
          <w:rFonts w:ascii="Times New Roman" w:eastAsia="Times New Roman" w:hAnsi="Times New Roman" w:cs="Times New Roman"/>
          <w:sz w:val="28"/>
          <w:szCs w:val="28"/>
          <w:lang w:val="es-ES" w:eastAsia="es-ES"/>
        </w:rPr>
        <w:t>Colomo</w:t>
      </w:r>
      <w:proofErr w:type="spellEnd"/>
      <w:r w:rsidR="00F91D7E">
        <w:rPr>
          <w:rFonts w:ascii="Times New Roman" w:eastAsia="Times New Roman" w:hAnsi="Times New Roman" w:cs="Times New Roman"/>
          <w:sz w:val="28"/>
          <w:szCs w:val="28"/>
          <w:lang w:val="es-ES" w:eastAsia="es-ES"/>
        </w:rPr>
        <w:t xml:space="preserve">, La </w:t>
      </w:r>
      <w:proofErr w:type="spellStart"/>
      <w:r w:rsidR="00F91D7E">
        <w:rPr>
          <w:rFonts w:ascii="Times New Roman" w:eastAsia="Times New Roman" w:hAnsi="Times New Roman" w:cs="Times New Roman"/>
          <w:sz w:val="28"/>
          <w:szCs w:val="28"/>
          <w:lang w:val="es-ES" w:eastAsia="es-ES"/>
        </w:rPr>
        <w:t>Encinera</w:t>
      </w:r>
      <w:proofErr w:type="spellEnd"/>
      <w:r w:rsidR="00F91D7E">
        <w:rPr>
          <w:rFonts w:ascii="Times New Roman" w:eastAsia="Times New Roman" w:hAnsi="Times New Roman" w:cs="Times New Roman"/>
          <w:sz w:val="28"/>
          <w:szCs w:val="28"/>
          <w:lang w:val="es-ES" w:eastAsia="es-ES"/>
        </w:rPr>
        <w:t xml:space="preserve"> y El Arrayán, </w:t>
      </w:r>
      <w:r w:rsidR="00D277B5">
        <w:rPr>
          <w:rFonts w:ascii="Times New Roman" w:eastAsia="Times New Roman" w:hAnsi="Times New Roman" w:cs="Times New Roman"/>
          <w:sz w:val="28"/>
          <w:szCs w:val="28"/>
          <w:lang w:val="es-ES" w:eastAsia="es-ES"/>
        </w:rPr>
        <w:t>le expusieron un proyecto mediante el cual si el Ayuntamiento aporta 2 dos ton</w:t>
      </w:r>
      <w:r w:rsidR="00F91D7E">
        <w:rPr>
          <w:rFonts w:ascii="Times New Roman" w:eastAsia="Times New Roman" w:hAnsi="Times New Roman" w:cs="Times New Roman"/>
          <w:sz w:val="28"/>
          <w:szCs w:val="28"/>
          <w:lang w:val="es-ES" w:eastAsia="es-ES"/>
        </w:rPr>
        <w:t>eladas</w:t>
      </w:r>
      <w:r w:rsidR="00D277B5">
        <w:rPr>
          <w:rFonts w:ascii="Times New Roman" w:eastAsia="Times New Roman" w:hAnsi="Times New Roman" w:cs="Times New Roman"/>
          <w:sz w:val="28"/>
          <w:szCs w:val="28"/>
          <w:lang w:val="es-ES" w:eastAsia="es-ES"/>
        </w:rPr>
        <w:t xml:space="preserve"> de Cemento ellos se comprometen a realizar la subsanación con piedras y su mano de obra. A lo que el C. Presidente Municipal responde con su aprobación total y manifiesta ya contar con una tonelada de cemento para comenzar de forma inmediata en cuanto el C. Regidor confirme la fecha con los ciudadanos de </w:t>
      </w:r>
      <w:r w:rsidR="002A5400">
        <w:rPr>
          <w:rFonts w:ascii="Times New Roman" w:eastAsia="Times New Roman" w:hAnsi="Times New Roman" w:cs="Times New Roman"/>
          <w:sz w:val="28"/>
          <w:szCs w:val="28"/>
          <w:lang w:val="es-ES" w:eastAsia="es-ES"/>
        </w:rPr>
        <w:t>dichas poblaciones</w:t>
      </w:r>
      <w:r w:rsidR="00D277B5">
        <w:rPr>
          <w:rFonts w:ascii="Times New Roman" w:eastAsia="Times New Roman" w:hAnsi="Times New Roman" w:cs="Times New Roman"/>
          <w:sz w:val="28"/>
          <w:szCs w:val="28"/>
          <w:lang w:val="es-ES" w:eastAsia="es-ES"/>
        </w:rPr>
        <w:t xml:space="preserve">.  A lo que el resto </w:t>
      </w:r>
      <w:r w:rsidR="00913A15">
        <w:rPr>
          <w:rFonts w:ascii="Times New Roman" w:eastAsia="Times New Roman" w:hAnsi="Times New Roman" w:cs="Times New Roman"/>
          <w:sz w:val="28"/>
          <w:szCs w:val="28"/>
          <w:lang w:val="es-ES" w:eastAsia="es-ES"/>
        </w:rPr>
        <w:t>edilicio se une unánimemente</w:t>
      </w:r>
      <w:r w:rsidR="00D277B5">
        <w:rPr>
          <w:rFonts w:ascii="Times New Roman" w:eastAsia="Times New Roman" w:hAnsi="Times New Roman" w:cs="Times New Roman"/>
          <w:sz w:val="28"/>
          <w:szCs w:val="28"/>
          <w:lang w:val="es-ES" w:eastAsia="es-ES"/>
        </w:rPr>
        <w:t>.</w:t>
      </w:r>
    </w:p>
    <w:p w:rsidR="00066E71" w:rsidRDefault="00913A15" w:rsidP="00E33980">
      <w:pPr>
        <w:tabs>
          <w:tab w:val="left" w:pos="1985"/>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b/>
        <w:t xml:space="preserve">Aprovechando la voz, el mencionado Ing. Juan Miguel Orozco Zavalza, expone que se encuentra analizando el gasto de Alumbrado Público para contemplar la viabilidad de un Proyecto de Alumbrado Solar, que presentará en su momento. </w:t>
      </w:r>
    </w:p>
    <w:p w:rsidR="00E33980" w:rsidRDefault="00913A15" w:rsidP="00913A15">
      <w:pPr>
        <w:tabs>
          <w:tab w:val="left" w:pos="2127"/>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b/>
        <w:t>La Síndico Municipal, Lic. Karina Lizette Morales Pérez, quien tiene la Comisión de Actos Cívicos, hace a to</w:t>
      </w:r>
      <w:r w:rsidR="00F71103">
        <w:rPr>
          <w:rFonts w:ascii="Times New Roman" w:eastAsia="Times New Roman" w:hAnsi="Times New Roman" w:cs="Times New Roman"/>
          <w:sz w:val="28"/>
          <w:szCs w:val="28"/>
          <w:lang w:val="es-ES" w:eastAsia="es-ES"/>
        </w:rPr>
        <w:t>dos</w:t>
      </w:r>
      <w:r>
        <w:rPr>
          <w:rFonts w:ascii="Times New Roman" w:eastAsia="Times New Roman" w:hAnsi="Times New Roman" w:cs="Times New Roman"/>
          <w:sz w:val="28"/>
          <w:szCs w:val="28"/>
          <w:lang w:val="es-ES" w:eastAsia="es-ES"/>
        </w:rPr>
        <w:t xml:space="preserve"> los presentes, una </w:t>
      </w:r>
      <w:r w:rsidR="00F71103">
        <w:rPr>
          <w:rFonts w:ascii="Times New Roman" w:eastAsia="Times New Roman" w:hAnsi="Times New Roman" w:cs="Times New Roman"/>
          <w:sz w:val="28"/>
          <w:szCs w:val="28"/>
          <w:lang w:val="es-ES" w:eastAsia="es-ES"/>
        </w:rPr>
        <w:t>cordial</w:t>
      </w:r>
      <w:r>
        <w:rPr>
          <w:rFonts w:ascii="Times New Roman" w:eastAsia="Times New Roman" w:hAnsi="Times New Roman" w:cs="Times New Roman"/>
          <w:sz w:val="28"/>
          <w:szCs w:val="28"/>
          <w:lang w:val="es-ES" w:eastAsia="es-ES"/>
        </w:rPr>
        <w:t xml:space="preserve"> y formal invitación para que acudan el próximo día viernes 20 veinte de noviembre en punto de las 9:00 a.m. al Acto </w:t>
      </w:r>
      <w:r w:rsidR="00F71103">
        <w:rPr>
          <w:rFonts w:ascii="Times New Roman" w:eastAsia="Times New Roman" w:hAnsi="Times New Roman" w:cs="Times New Roman"/>
          <w:sz w:val="28"/>
          <w:szCs w:val="28"/>
          <w:lang w:val="es-ES" w:eastAsia="es-ES"/>
        </w:rPr>
        <w:t>Cívico</w:t>
      </w:r>
      <w:r>
        <w:rPr>
          <w:rFonts w:ascii="Times New Roman" w:eastAsia="Times New Roman" w:hAnsi="Times New Roman" w:cs="Times New Roman"/>
          <w:sz w:val="28"/>
          <w:szCs w:val="28"/>
          <w:lang w:val="es-ES" w:eastAsia="es-ES"/>
        </w:rPr>
        <w:t xml:space="preserve"> que se celebrará en la Plaza Municipal de esta cabecera, con motivo del Aniversario de la </w:t>
      </w:r>
      <w:r w:rsidR="00F71103">
        <w:rPr>
          <w:rFonts w:ascii="Times New Roman" w:eastAsia="Times New Roman" w:hAnsi="Times New Roman" w:cs="Times New Roman"/>
          <w:sz w:val="28"/>
          <w:szCs w:val="28"/>
          <w:lang w:val="es-ES" w:eastAsia="es-ES"/>
        </w:rPr>
        <w:t>Revolución Mexicana.</w:t>
      </w:r>
    </w:p>
    <w:p w:rsidR="00F71103" w:rsidRDefault="00F71103" w:rsidP="00913A15">
      <w:pPr>
        <w:tabs>
          <w:tab w:val="left" w:pos="2127"/>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 Se revisará por la persona Encargada que el Servicio de Recolección de basura se haga correctamente y con buena actitud de parte de los empleados de dicha área.</w:t>
      </w:r>
    </w:p>
    <w:p w:rsidR="00F71103" w:rsidRDefault="007A59E9" w:rsidP="00913A15">
      <w:pPr>
        <w:tabs>
          <w:tab w:val="left" w:pos="2127"/>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Así</w:t>
      </w:r>
      <w:r w:rsidR="00F71103">
        <w:rPr>
          <w:rFonts w:ascii="Times New Roman" w:eastAsia="Times New Roman" w:hAnsi="Times New Roman" w:cs="Times New Roman"/>
          <w:sz w:val="28"/>
          <w:szCs w:val="28"/>
          <w:lang w:val="es-ES" w:eastAsia="es-ES"/>
        </w:rPr>
        <w:t xml:space="preserve"> mismo</w:t>
      </w:r>
      <w:r>
        <w:rPr>
          <w:rFonts w:ascii="Times New Roman" w:eastAsia="Times New Roman" w:hAnsi="Times New Roman" w:cs="Times New Roman"/>
          <w:sz w:val="28"/>
          <w:szCs w:val="28"/>
          <w:lang w:val="es-ES" w:eastAsia="es-ES"/>
        </w:rPr>
        <w:t xml:space="preserve"> el C. Presidente Municipal girará instrucciones para que se analice la posibilidad de adquirir un cierto tipo de conector para limpiar el sarro que se acumula en las lámparas de alumbrado público.  </w:t>
      </w:r>
      <w:r w:rsidR="00F71103">
        <w:rPr>
          <w:rFonts w:ascii="Times New Roman" w:eastAsia="Times New Roman" w:hAnsi="Times New Roman" w:cs="Times New Roman"/>
          <w:sz w:val="28"/>
          <w:szCs w:val="28"/>
          <w:lang w:val="es-ES" w:eastAsia="es-ES"/>
        </w:rPr>
        <w:t xml:space="preserve"> </w:t>
      </w:r>
    </w:p>
    <w:p w:rsidR="00F71103" w:rsidRDefault="00F71103" w:rsidP="00913A15">
      <w:pPr>
        <w:tabs>
          <w:tab w:val="left" w:pos="2127"/>
        </w:tabs>
        <w:spacing w:after="0" w:line="240" w:lineRule="auto"/>
        <w:ind w:left="1701"/>
        <w:jc w:val="both"/>
        <w:rPr>
          <w:rFonts w:ascii="Times New Roman" w:eastAsia="Times New Roman" w:hAnsi="Times New Roman" w:cs="Times New Roman"/>
          <w:sz w:val="28"/>
          <w:szCs w:val="28"/>
          <w:lang w:val="es-ES" w:eastAsia="es-ES"/>
        </w:rPr>
      </w:pPr>
    </w:p>
    <w:p w:rsidR="0040241C" w:rsidRPr="0040241C" w:rsidRDefault="00E33980" w:rsidP="0040241C">
      <w:pPr>
        <w:tabs>
          <w:tab w:val="left" w:pos="1843"/>
        </w:tabs>
        <w:spacing w:after="0" w:line="240" w:lineRule="auto"/>
        <w:ind w:left="1701"/>
        <w:jc w:val="both"/>
        <w:rPr>
          <w:rFonts w:ascii="Times New Roman" w:eastAsia="Times New Roman" w:hAnsi="Times New Roman" w:cs="Times New Roman"/>
          <w:sz w:val="28"/>
          <w:szCs w:val="28"/>
          <w:lang w:val="es-ES" w:eastAsia="es-ES"/>
        </w:rPr>
      </w:pPr>
      <w:r w:rsidRPr="00F82DBA">
        <w:rPr>
          <w:rFonts w:ascii="Times New Roman" w:eastAsia="Times New Roman" w:hAnsi="Times New Roman" w:cs="Times New Roman"/>
          <w:b/>
          <w:sz w:val="28"/>
          <w:szCs w:val="28"/>
          <w:lang w:val="es-ES" w:eastAsia="es-ES"/>
        </w:rPr>
        <w:t>DOCE</w:t>
      </w:r>
      <w:r>
        <w:rPr>
          <w:rFonts w:ascii="Times New Roman" w:eastAsia="Times New Roman" w:hAnsi="Times New Roman" w:cs="Times New Roman"/>
          <w:sz w:val="28"/>
          <w:szCs w:val="28"/>
          <w:lang w:val="es-ES" w:eastAsia="es-ES"/>
        </w:rPr>
        <w:t xml:space="preserve">. </w:t>
      </w:r>
      <w:r w:rsidR="007A59E9">
        <w:rPr>
          <w:rFonts w:ascii="Times New Roman" w:eastAsia="Times New Roman" w:hAnsi="Times New Roman" w:cs="Times New Roman"/>
          <w:sz w:val="28"/>
          <w:szCs w:val="28"/>
          <w:lang w:val="es-ES" w:eastAsia="es-ES"/>
        </w:rPr>
        <w:t xml:space="preserve"> El </w:t>
      </w:r>
      <w:r w:rsidR="0040241C" w:rsidRPr="0040241C">
        <w:rPr>
          <w:rFonts w:ascii="Times New Roman" w:eastAsia="Times New Roman" w:hAnsi="Times New Roman" w:cs="Times New Roman"/>
          <w:sz w:val="28"/>
          <w:szCs w:val="28"/>
          <w:lang w:val="es-ES" w:eastAsia="es-ES"/>
        </w:rPr>
        <w:t xml:space="preserve">Presidente Municipal </w:t>
      </w:r>
      <w:r w:rsidR="007A59E9">
        <w:rPr>
          <w:rFonts w:ascii="Times New Roman" w:eastAsia="Times New Roman" w:hAnsi="Times New Roman" w:cs="Times New Roman"/>
          <w:sz w:val="28"/>
          <w:szCs w:val="28"/>
          <w:lang w:val="es-ES" w:eastAsia="es-ES"/>
        </w:rPr>
        <w:t>Lic. Lorenzo Murguía López hace del conocimiento de los presentes (p</w:t>
      </w:r>
      <w:r w:rsidR="003E7DF9">
        <w:rPr>
          <w:rFonts w:ascii="Times New Roman" w:eastAsia="Times New Roman" w:hAnsi="Times New Roman" w:cs="Times New Roman"/>
          <w:sz w:val="28"/>
          <w:szCs w:val="28"/>
          <w:lang w:val="es-ES" w:eastAsia="es-ES"/>
        </w:rPr>
        <w:t>l</w:t>
      </w:r>
      <w:r w:rsidR="007A59E9">
        <w:rPr>
          <w:rFonts w:ascii="Times New Roman" w:eastAsia="Times New Roman" w:hAnsi="Times New Roman" w:cs="Times New Roman"/>
          <w:sz w:val="28"/>
          <w:szCs w:val="28"/>
          <w:lang w:val="es-ES" w:eastAsia="es-ES"/>
        </w:rPr>
        <w:t xml:space="preserve">eno) que se han realizado obras de rehabilitación de caminos dañados por el Huracán Patricia en las comunidades más perjudicadas, con lo que se ha logrado comunicar las que se habían quedado totalmente aisladas, les hace saber que con las medidas de ahorro que se han tomado se ha podido realizar este proyecto de forma autónoma, ya que aún no hemos recibido apoyo de ninguna dependencia Estatal o Federal; pero si ha presentado solicitudes en diversas Secretarías y/o Organismos, tales como </w:t>
      </w:r>
      <w:r w:rsidR="007A59E9">
        <w:rPr>
          <w:rFonts w:ascii="Times New Roman" w:eastAsia="Times New Roman" w:hAnsi="Times New Roman" w:cs="Times New Roman"/>
          <w:sz w:val="28"/>
          <w:szCs w:val="28"/>
          <w:lang w:val="es-ES" w:eastAsia="es-ES"/>
        </w:rPr>
        <w:lastRenderedPageBreak/>
        <w:t xml:space="preserve">Secretaría del Estado, </w:t>
      </w:r>
      <w:r w:rsidR="008E7363">
        <w:rPr>
          <w:rFonts w:ascii="Times New Roman" w:eastAsia="Times New Roman" w:hAnsi="Times New Roman" w:cs="Times New Roman"/>
          <w:sz w:val="28"/>
          <w:szCs w:val="28"/>
          <w:lang w:val="es-ES" w:eastAsia="es-ES"/>
        </w:rPr>
        <w:t xml:space="preserve">Secretaría de Gobernación, </w:t>
      </w:r>
      <w:r w:rsidR="007A59E9">
        <w:rPr>
          <w:rFonts w:ascii="Times New Roman" w:eastAsia="Times New Roman" w:hAnsi="Times New Roman" w:cs="Times New Roman"/>
          <w:sz w:val="28"/>
          <w:szCs w:val="28"/>
          <w:lang w:val="es-ES" w:eastAsia="es-ES"/>
        </w:rPr>
        <w:t>Secretaría de Comunicaciones y Transportes, Protección Civil del Estado, entre otras.</w:t>
      </w:r>
    </w:p>
    <w:p w:rsidR="00E33980" w:rsidRPr="00F82DBA" w:rsidRDefault="00E33980" w:rsidP="00E33980">
      <w:pPr>
        <w:tabs>
          <w:tab w:val="left" w:pos="2127"/>
        </w:tabs>
        <w:spacing w:after="0" w:line="240" w:lineRule="auto"/>
        <w:ind w:left="2268"/>
        <w:jc w:val="both"/>
        <w:rPr>
          <w:rFonts w:ascii="Times New Roman" w:eastAsia="Times New Roman" w:hAnsi="Times New Roman" w:cs="Times New Roman"/>
          <w:b/>
          <w:sz w:val="28"/>
          <w:szCs w:val="28"/>
          <w:lang w:val="es-ES" w:eastAsia="es-ES"/>
        </w:rPr>
      </w:pPr>
    </w:p>
    <w:p w:rsidR="00E33980" w:rsidRDefault="00E33980" w:rsidP="00E33980">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F82DBA">
        <w:rPr>
          <w:rFonts w:ascii="Times New Roman" w:eastAsia="Times New Roman" w:hAnsi="Times New Roman" w:cs="Times New Roman"/>
          <w:b/>
          <w:sz w:val="28"/>
          <w:szCs w:val="28"/>
          <w:lang w:val="es-ES" w:eastAsia="es-ES"/>
        </w:rPr>
        <w:t>TRECE.</w:t>
      </w:r>
      <w:r w:rsidR="0040241C">
        <w:rPr>
          <w:rFonts w:ascii="Times New Roman" w:eastAsia="Times New Roman" w:hAnsi="Times New Roman" w:cs="Times New Roman"/>
          <w:sz w:val="28"/>
          <w:szCs w:val="28"/>
          <w:lang w:val="es-ES" w:eastAsia="es-ES"/>
        </w:rPr>
        <w:t xml:space="preserve"> </w:t>
      </w:r>
      <w:r w:rsidR="0040241C" w:rsidRPr="0040241C">
        <w:rPr>
          <w:rFonts w:ascii="Times New Roman" w:eastAsia="Times New Roman" w:hAnsi="Times New Roman" w:cs="Times New Roman"/>
          <w:sz w:val="28"/>
          <w:szCs w:val="28"/>
          <w:lang w:val="es-ES" w:eastAsia="es-ES"/>
        </w:rPr>
        <w:tab/>
        <w:t xml:space="preserve"> </w:t>
      </w:r>
      <w:r w:rsidR="00EF0E6E">
        <w:rPr>
          <w:rFonts w:ascii="Times New Roman" w:eastAsia="Times New Roman" w:hAnsi="Times New Roman" w:cs="Times New Roman"/>
          <w:sz w:val="28"/>
          <w:szCs w:val="28"/>
          <w:lang w:val="es-ES" w:eastAsia="es-ES"/>
        </w:rPr>
        <w:t xml:space="preserve">Se estamparon las firmas </w:t>
      </w:r>
      <w:r w:rsidR="0040241C" w:rsidRPr="0040241C">
        <w:rPr>
          <w:rFonts w:ascii="Times New Roman" w:eastAsia="Times New Roman" w:hAnsi="Times New Roman" w:cs="Times New Roman"/>
          <w:sz w:val="28"/>
          <w:szCs w:val="28"/>
          <w:lang w:val="es-ES" w:eastAsia="es-ES"/>
        </w:rPr>
        <w:t>pendientes de las Actas de Sesión de Ayuntamiento, uno y dos.</w:t>
      </w:r>
    </w:p>
    <w:p w:rsidR="00E33980" w:rsidRDefault="00E33980" w:rsidP="00E33980">
      <w:pPr>
        <w:tabs>
          <w:tab w:val="left" w:pos="2127"/>
        </w:tabs>
        <w:spacing w:after="0" w:line="240" w:lineRule="auto"/>
        <w:ind w:left="2268"/>
        <w:jc w:val="both"/>
        <w:rPr>
          <w:rFonts w:ascii="Times New Roman" w:eastAsia="Times New Roman" w:hAnsi="Times New Roman" w:cs="Times New Roman"/>
          <w:sz w:val="28"/>
          <w:szCs w:val="28"/>
          <w:lang w:val="es-ES" w:eastAsia="es-ES"/>
        </w:rPr>
      </w:pPr>
    </w:p>
    <w:p w:rsidR="00E33980" w:rsidRPr="0040241C" w:rsidRDefault="00E33980" w:rsidP="0040241C">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6D44F8">
        <w:rPr>
          <w:rFonts w:ascii="Times New Roman" w:eastAsia="Times New Roman" w:hAnsi="Times New Roman" w:cs="Times New Roman"/>
          <w:b/>
          <w:sz w:val="28"/>
          <w:szCs w:val="28"/>
          <w:lang w:val="es-ES" w:eastAsia="es-ES"/>
        </w:rPr>
        <w:t>CATORCE</w:t>
      </w:r>
      <w:r>
        <w:rPr>
          <w:rFonts w:ascii="Times New Roman" w:eastAsia="Times New Roman" w:hAnsi="Times New Roman" w:cs="Times New Roman"/>
          <w:sz w:val="28"/>
          <w:szCs w:val="28"/>
          <w:lang w:val="es-ES" w:eastAsia="es-ES"/>
        </w:rPr>
        <w:t xml:space="preserve">. </w:t>
      </w:r>
      <w:r w:rsidR="0040241C">
        <w:rPr>
          <w:rFonts w:ascii="Times New Roman" w:eastAsia="Times New Roman" w:hAnsi="Times New Roman" w:cs="Times New Roman"/>
          <w:sz w:val="28"/>
          <w:szCs w:val="28"/>
          <w:lang w:val="es-ES" w:eastAsia="es-ES"/>
        </w:rPr>
        <w:t xml:space="preserve"> </w:t>
      </w:r>
      <w:r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Pr="00BD5F35">
        <w:rPr>
          <w:rFonts w:ascii="Times New Roman" w:eastAsia="Times New Roman" w:hAnsi="Times New Roman" w:cs="Times New Roman"/>
          <w:b/>
          <w:sz w:val="28"/>
          <w:szCs w:val="28"/>
          <w:lang w:val="es-ES_tradnl" w:eastAsia="es-ES"/>
        </w:rPr>
        <w:t xml:space="preserve"> </w:t>
      </w:r>
      <w:r w:rsidR="0040241C">
        <w:rPr>
          <w:rFonts w:ascii="Times New Roman" w:eastAsia="Times New Roman" w:hAnsi="Times New Roman" w:cs="Times New Roman"/>
          <w:b/>
          <w:sz w:val="28"/>
          <w:szCs w:val="28"/>
          <w:lang w:val="es-ES_tradnl" w:eastAsia="es-ES"/>
        </w:rPr>
        <w:t>08:55</w:t>
      </w:r>
      <w:r w:rsidRPr="00BD5F35">
        <w:rPr>
          <w:rFonts w:ascii="Times New Roman" w:eastAsia="Times New Roman" w:hAnsi="Times New Roman" w:cs="Times New Roman"/>
          <w:sz w:val="28"/>
          <w:szCs w:val="28"/>
          <w:lang w:val="es-ES_tradnl" w:eastAsia="es-ES"/>
        </w:rPr>
        <w:t xml:space="preserve"> </w:t>
      </w:r>
      <w:r w:rsidR="0040241C" w:rsidRPr="0040241C">
        <w:rPr>
          <w:rFonts w:ascii="Times New Roman" w:eastAsia="Times New Roman" w:hAnsi="Times New Roman" w:cs="Times New Roman"/>
          <w:b/>
          <w:sz w:val="28"/>
          <w:szCs w:val="28"/>
          <w:lang w:val="es-ES_tradnl" w:eastAsia="es-ES"/>
        </w:rPr>
        <w:t>p.m.</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la </w:t>
      </w:r>
      <w:r w:rsidRPr="00BD5F35">
        <w:rPr>
          <w:rFonts w:ascii="Times New Roman" w:eastAsia="Times New Roman" w:hAnsi="Times New Roman" w:cs="Times New Roman"/>
          <w:sz w:val="28"/>
          <w:szCs w:val="28"/>
          <w:lang w:val="es-ES_tradnl" w:eastAsia="es-ES"/>
        </w:rPr>
        <w:t>Primera Sesión Ordinaria 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Pr>
          <w:rFonts w:ascii="Times New Roman" w:eastAsia="Times New Roman" w:hAnsi="Times New Roman" w:cs="Times New Roman"/>
          <w:sz w:val="28"/>
          <w:szCs w:val="28"/>
          <w:lang w:val="es-ES_tradnl" w:eastAsia="es-ES"/>
        </w:rPr>
        <w:t xml:space="preserve"> dos mil diez y ocho</w:t>
      </w:r>
      <w:r w:rsidRPr="00BD5F35">
        <w:rPr>
          <w:rFonts w:ascii="Times New Roman" w:eastAsia="Times New Roman" w:hAnsi="Times New Roman" w:cs="Times New Roman"/>
          <w:sz w:val="28"/>
          <w:szCs w:val="28"/>
          <w:lang w:val="es-ES_tradnl" w:eastAsia="es-ES"/>
        </w:rPr>
        <w:t xml:space="preserve">, que estuvieron presentes. </w:t>
      </w:r>
    </w:p>
    <w:p w:rsidR="00E33980" w:rsidRPr="00BD5F35" w:rsidRDefault="00E33980" w:rsidP="00E33980">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E33980" w:rsidRPr="00BD5F35" w:rsidRDefault="00E33980" w:rsidP="00E33980">
      <w:pPr>
        <w:tabs>
          <w:tab w:val="left" w:pos="6270"/>
        </w:tabs>
        <w:spacing w:after="0" w:line="240" w:lineRule="auto"/>
        <w:jc w:val="both"/>
        <w:rPr>
          <w:rFonts w:ascii="Times New Roman" w:eastAsia="Times New Roman" w:hAnsi="Times New Roman" w:cs="Times New Roman"/>
          <w:b/>
          <w:bCs/>
          <w:sz w:val="28"/>
          <w:szCs w:val="28"/>
          <w:lang w:val="es-ES" w:eastAsia="es-ES"/>
        </w:rPr>
      </w:pPr>
      <w:r w:rsidRPr="00BD5F35">
        <w:rPr>
          <w:rFonts w:ascii="Times New Roman" w:eastAsia="Times New Roman" w:hAnsi="Times New Roman" w:cs="Times New Roman"/>
          <w:b/>
          <w:bCs/>
          <w:sz w:val="28"/>
          <w:szCs w:val="28"/>
          <w:lang w:val="es-ES" w:eastAsia="es-ES"/>
        </w:rPr>
        <w:tab/>
      </w:r>
    </w:p>
    <w:p w:rsidR="00E33980" w:rsidRPr="00BD5F35" w:rsidRDefault="00E33980" w:rsidP="00E33980">
      <w:pPr>
        <w:tabs>
          <w:tab w:val="left" w:pos="6270"/>
        </w:tabs>
        <w:spacing w:after="0" w:line="240" w:lineRule="auto"/>
        <w:jc w:val="both"/>
        <w:rPr>
          <w:rFonts w:ascii="Times New Roman" w:eastAsia="Times New Roman" w:hAnsi="Times New Roman" w:cs="Times New Roman"/>
          <w:b/>
          <w:bCs/>
          <w:sz w:val="28"/>
          <w:szCs w:val="28"/>
          <w:lang w:val="es-ES" w:eastAsia="es-ES"/>
        </w:rPr>
      </w:pPr>
    </w:p>
    <w:p w:rsidR="00E33980" w:rsidRPr="00BD5F35" w:rsidRDefault="00E33980" w:rsidP="00E33980">
      <w:pPr>
        <w:tabs>
          <w:tab w:val="left" w:pos="3261"/>
        </w:tabs>
        <w:spacing w:after="0" w:line="240" w:lineRule="auto"/>
        <w:ind w:left="2124" w:firstLine="6"/>
        <w:rPr>
          <w:rFonts w:ascii="Times New Roman" w:eastAsia="Times New Roman" w:hAnsi="Times New Roman" w:cs="Times New Roman"/>
          <w:b/>
          <w:bCs/>
          <w:sz w:val="24"/>
          <w:szCs w:val="28"/>
          <w:lang w:val="es-ES_tradnl" w:eastAsia="es-ES"/>
        </w:rPr>
      </w:pPr>
      <w:r>
        <w:rPr>
          <w:rFonts w:ascii="Times New Roman" w:eastAsia="Times New Roman" w:hAnsi="Times New Roman" w:cs="Times New Roman"/>
          <w:b/>
          <w:bCs/>
          <w:sz w:val="24"/>
          <w:szCs w:val="28"/>
          <w:lang w:val="es-ES_tradnl" w:eastAsia="es-ES"/>
        </w:rPr>
        <w:t xml:space="preserve">  </w:t>
      </w:r>
      <w:r w:rsidRPr="00BD5F35">
        <w:rPr>
          <w:rFonts w:ascii="Times New Roman" w:eastAsia="Times New Roman" w:hAnsi="Times New Roman" w:cs="Times New Roman"/>
          <w:b/>
          <w:bCs/>
          <w:sz w:val="24"/>
          <w:szCs w:val="28"/>
          <w:lang w:val="es-ES_tradnl" w:eastAsia="es-ES"/>
        </w:rPr>
        <w:t>_____________________________________________</w:t>
      </w:r>
    </w:p>
    <w:p w:rsidR="00E33980" w:rsidRPr="00BD5F35" w:rsidRDefault="00E33980" w:rsidP="00E33980">
      <w:pPr>
        <w:tabs>
          <w:tab w:val="left" w:pos="2160"/>
          <w:tab w:val="left" w:pos="8222"/>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LIC. LORENZO MURGUÍA LÓPEZ</w:t>
      </w:r>
    </w:p>
    <w:p w:rsidR="00E33980" w:rsidRPr="00BD5F35" w:rsidRDefault="00E33980" w:rsidP="00E33980">
      <w:pPr>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PRESIDENTE MUNICIPAL</w:t>
      </w:r>
    </w:p>
    <w:p w:rsidR="00E33980" w:rsidRPr="00BD5F35" w:rsidRDefault="00E33980" w:rsidP="00E33980">
      <w:pPr>
        <w:spacing w:after="0" w:line="240" w:lineRule="auto"/>
        <w:jc w:val="center"/>
        <w:rPr>
          <w:rFonts w:ascii="Times New Roman" w:eastAsia="Times New Roman" w:hAnsi="Times New Roman" w:cs="Times New Roman"/>
          <w:sz w:val="24"/>
          <w:szCs w:val="24"/>
          <w:lang w:val="es-ES" w:eastAsia="es-ES"/>
        </w:rPr>
      </w:pPr>
    </w:p>
    <w:p w:rsidR="00E33980" w:rsidRPr="00BD5F35" w:rsidRDefault="00E33980" w:rsidP="00E33980">
      <w:pPr>
        <w:spacing w:after="0" w:line="240" w:lineRule="auto"/>
        <w:jc w:val="center"/>
        <w:rPr>
          <w:rFonts w:ascii="Times New Roman" w:eastAsia="Times New Roman" w:hAnsi="Times New Roman" w:cs="Times New Roman"/>
          <w:sz w:val="24"/>
          <w:szCs w:val="24"/>
          <w:lang w:val="es-ES" w:eastAsia="es-ES"/>
        </w:rPr>
      </w:pPr>
    </w:p>
    <w:p w:rsidR="00E33980" w:rsidRPr="00BD5F35" w:rsidRDefault="00E33980" w:rsidP="00E33980">
      <w:pPr>
        <w:spacing w:after="0" w:line="240" w:lineRule="auto"/>
        <w:jc w:val="center"/>
        <w:rPr>
          <w:rFonts w:ascii="Times New Roman" w:eastAsia="Times New Roman" w:hAnsi="Times New Roman" w:cs="Times New Roman"/>
          <w:sz w:val="24"/>
          <w:szCs w:val="24"/>
          <w:lang w:val="es-ES" w:eastAsia="es-ES"/>
        </w:rPr>
      </w:pPr>
    </w:p>
    <w:p w:rsidR="00E33980" w:rsidRPr="00BD5F35" w:rsidRDefault="00E33980" w:rsidP="00E33980">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w:t>
      </w:r>
    </w:p>
    <w:p w:rsidR="00E33980" w:rsidRPr="00BD5F35" w:rsidRDefault="00E33980" w:rsidP="00E33980">
      <w:pPr>
        <w:tabs>
          <w:tab w:val="left" w:pos="2160"/>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 xml:space="preserve">C. </w:t>
      </w:r>
      <w:r>
        <w:rPr>
          <w:rFonts w:ascii="Times New Roman" w:eastAsia="Times New Roman" w:hAnsi="Times New Roman" w:cs="Times New Roman"/>
          <w:sz w:val="24"/>
          <w:szCs w:val="24"/>
          <w:lang w:val="es-ES" w:eastAsia="es-ES"/>
        </w:rPr>
        <w:t>LIC. KARINA LIZETTE MORALES PÉREZ</w:t>
      </w:r>
    </w:p>
    <w:p w:rsidR="00E33980" w:rsidRPr="00BD5F35" w:rsidRDefault="00E33980" w:rsidP="00E33980">
      <w:pPr>
        <w:tabs>
          <w:tab w:val="left" w:pos="2160"/>
          <w:tab w:val="left" w:pos="3261"/>
          <w:tab w:val="left" w:pos="921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SÍNDICO</w:t>
      </w:r>
    </w:p>
    <w:p w:rsidR="00E33980" w:rsidRPr="00BD5F35" w:rsidRDefault="00E33980" w:rsidP="00E33980">
      <w:pPr>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tabs>
          <w:tab w:val="left" w:pos="2268"/>
          <w:tab w:val="left" w:pos="3420"/>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______________________________________________</w:t>
      </w:r>
    </w:p>
    <w:p w:rsidR="00E33980" w:rsidRPr="00BD5F35" w:rsidRDefault="00E33980" w:rsidP="00E33980">
      <w:pPr>
        <w:tabs>
          <w:tab w:val="left" w:pos="4215"/>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DRA. NADIA SARA</w:t>
      </w:r>
      <w:r w:rsidR="006577C8">
        <w:rPr>
          <w:rFonts w:ascii="Times New Roman" w:eastAsia="Times New Roman" w:hAnsi="Times New Roman" w:cs="Times New Roman"/>
          <w:sz w:val="24"/>
          <w:szCs w:val="24"/>
          <w:lang w:val="es-ES_tradnl" w:eastAsia="es-ES"/>
        </w:rPr>
        <w:t>Y</w:t>
      </w:r>
      <w:r>
        <w:rPr>
          <w:rFonts w:ascii="Times New Roman" w:eastAsia="Times New Roman" w:hAnsi="Times New Roman" w:cs="Times New Roman"/>
          <w:sz w:val="24"/>
          <w:szCs w:val="24"/>
          <w:lang w:val="es-ES_tradnl" w:eastAsia="es-ES"/>
        </w:rPr>
        <w:t xml:space="preserve"> G</w:t>
      </w:r>
      <w:r w:rsidR="006577C8">
        <w:rPr>
          <w:rFonts w:ascii="Times New Roman" w:eastAsia="Times New Roman" w:hAnsi="Times New Roman" w:cs="Times New Roman"/>
          <w:sz w:val="24"/>
          <w:szCs w:val="24"/>
          <w:lang w:val="es-ES_tradnl" w:eastAsia="es-ES"/>
        </w:rPr>
        <w:t>Ü</w:t>
      </w:r>
      <w:r>
        <w:rPr>
          <w:rFonts w:ascii="Times New Roman" w:eastAsia="Times New Roman" w:hAnsi="Times New Roman" w:cs="Times New Roman"/>
          <w:sz w:val="24"/>
          <w:szCs w:val="24"/>
          <w:lang w:val="es-ES_tradnl" w:eastAsia="es-ES"/>
        </w:rPr>
        <w:t>ITRÓN GÓMEZ</w:t>
      </w:r>
    </w:p>
    <w:p w:rsidR="00E33980" w:rsidRPr="00BD5F35" w:rsidRDefault="00E33980" w:rsidP="00E33980">
      <w:pPr>
        <w:tabs>
          <w:tab w:val="left" w:pos="4215"/>
        </w:tabs>
        <w:spacing w:after="0" w:line="240" w:lineRule="auto"/>
        <w:jc w:val="center"/>
        <w:rPr>
          <w:rFonts w:ascii="Times New Roman" w:eastAsia="Times New Roman" w:hAnsi="Times New Roman" w:cs="Times New Roman"/>
          <w:b/>
          <w:sz w:val="24"/>
          <w:szCs w:val="24"/>
          <w:lang w:val="es-ES_tradnl" w:eastAsia="es-ES"/>
        </w:rPr>
      </w:pPr>
      <w:r w:rsidRPr="00BD5F35">
        <w:rPr>
          <w:rFonts w:ascii="Times New Roman" w:eastAsia="Times New Roman" w:hAnsi="Times New Roman" w:cs="Times New Roman"/>
          <w:b/>
          <w:sz w:val="24"/>
          <w:szCs w:val="24"/>
          <w:lang w:val="es-ES_tradnl" w:eastAsia="es-ES"/>
        </w:rPr>
        <w:t>REGIDORA</w:t>
      </w:r>
    </w:p>
    <w:p w:rsidR="00E33980" w:rsidRPr="00BD5F35" w:rsidRDefault="00E33980" w:rsidP="00E33980">
      <w:pPr>
        <w:spacing w:after="0" w:line="240" w:lineRule="auto"/>
        <w:jc w:val="center"/>
        <w:rPr>
          <w:rFonts w:ascii="Times New Roman" w:eastAsia="Times New Roman" w:hAnsi="Times New Roman" w:cs="Times New Roman"/>
          <w:sz w:val="24"/>
          <w:szCs w:val="24"/>
          <w:lang w:val="es-ES_tradnl" w:eastAsia="es-ES"/>
        </w:rPr>
      </w:pPr>
    </w:p>
    <w:p w:rsidR="00E33980" w:rsidRDefault="00E33980" w:rsidP="00E33980">
      <w:pPr>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tabs>
          <w:tab w:val="left" w:pos="2268"/>
          <w:tab w:val="left" w:pos="3119"/>
        </w:tabs>
        <w:spacing w:after="0" w:line="240" w:lineRule="auto"/>
        <w:ind w:left="2124" w:firstLine="6"/>
        <w:rPr>
          <w:rFonts w:ascii="Times New Roman" w:eastAsia="Times New Roman" w:hAnsi="Times New Roman" w:cs="Times New Roman"/>
          <w:b/>
          <w:bCs/>
          <w:sz w:val="24"/>
          <w:szCs w:val="28"/>
          <w:lang w:val="es-ES_tradnl" w:eastAsia="es-ES"/>
        </w:rPr>
      </w:pPr>
      <w:r w:rsidRPr="00BD5F35">
        <w:rPr>
          <w:rFonts w:ascii="Times New Roman" w:eastAsia="Times New Roman" w:hAnsi="Times New Roman" w:cs="Times New Roman"/>
          <w:sz w:val="28"/>
          <w:szCs w:val="28"/>
          <w:lang w:val="es-ES_tradnl" w:eastAsia="es-ES"/>
        </w:rPr>
        <w:t>_______________________________________</w:t>
      </w:r>
    </w:p>
    <w:p w:rsidR="00E33980" w:rsidRPr="00BD5F35" w:rsidRDefault="00E33980" w:rsidP="00E3398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FRANCISCO AGUILAR MACIAS</w:t>
      </w:r>
    </w:p>
    <w:p w:rsidR="00E33980" w:rsidRPr="00BD5F35" w:rsidRDefault="00E33980" w:rsidP="00E33980">
      <w:pPr>
        <w:tabs>
          <w:tab w:val="left" w:pos="9315"/>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E33980" w:rsidRPr="00BD5F35" w:rsidRDefault="00E33980" w:rsidP="00E33980">
      <w:pPr>
        <w:spacing w:after="0" w:line="240" w:lineRule="auto"/>
        <w:jc w:val="center"/>
        <w:rPr>
          <w:rFonts w:ascii="Times New Roman" w:eastAsia="Times New Roman" w:hAnsi="Times New Roman" w:cs="Times New Roman"/>
          <w:sz w:val="24"/>
          <w:szCs w:val="24"/>
          <w:lang w:val="es-ES" w:eastAsia="es-ES"/>
        </w:rPr>
      </w:pPr>
    </w:p>
    <w:p w:rsidR="00E33980" w:rsidRPr="00BD5F35" w:rsidRDefault="00E33980" w:rsidP="00E33980">
      <w:pPr>
        <w:spacing w:after="0" w:line="240" w:lineRule="auto"/>
        <w:jc w:val="center"/>
        <w:rPr>
          <w:rFonts w:ascii="Times New Roman" w:eastAsia="Times New Roman" w:hAnsi="Times New Roman" w:cs="Times New Roman"/>
          <w:sz w:val="24"/>
          <w:szCs w:val="24"/>
          <w:lang w:val="es-ES" w:eastAsia="es-ES"/>
        </w:rPr>
      </w:pPr>
    </w:p>
    <w:p w:rsidR="00E33980" w:rsidRPr="00BD5F35" w:rsidRDefault="00E33980" w:rsidP="00E33980">
      <w:pPr>
        <w:spacing w:after="0" w:line="240" w:lineRule="auto"/>
        <w:jc w:val="center"/>
        <w:rPr>
          <w:rFonts w:ascii="Times New Roman" w:eastAsia="Times New Roman" w:hAnsi="Times New Roman" w:cs="Times New Roman"/>
          <w:sz w:val="24"/>
          <w:szCs w:val="24"/>
          <w:lang w:val="es-ES" w:eastAsia="es-ES"/>
        </w:rPr>
      </w:pPr>
    </w:p>
    <w:p w:rsidR="00E33980" w:rsidRPr="00BD5F35" w:rsidRDefault="00E33980" w:rsidP="00E33980">
      <w:pPr>
        <w:tabs>
          <w:tab w:val="left" w:pos="2268"/>
          <w:tab w:val="left" w:pos="2835"/>
          <w:tab w:val="left" w:pos="3119"/>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w:t>
      </w:r>
    </w:p>
    <w:p w:rsidR="00E33980" w:rsidRPr="00BD5F35" w:rsidRDefault="00E33980" w:rsidP="00E3398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SALVADOR JESÚS PÉREZ TOPETE</w:t>
      </w:r>
    </w:p>
    <w:p w:rsidR="00E33980" w:rsidRPr="00BD5F35" w:rsidRDefault="00E33980" w:rsidP="00E33980">
      <w:pPr>
        <w:tabs>
          <w:tab w:val="left" w:pos="2160"/>
          <w:tab w:val="left" w:pos="4678"/>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E33980" w:rsidRPr="00BD5F35" w:rsidRDefault="00E33980" w:rsidP="00E33980">
      <w:pPr>
        <w:tabs>
          <w:tab w:val="left" w:pos="2160"/>
        </w:tabs>
        <w:spacing w:after="0" w:line="240" w:lineRule="auto"/>
        <w:jc w:val="center"/>
        <w:rPr>
          <w:rFonts w:ascii="Times New Roman" w:eastAsia="Times New Roman" w:hAnsi="Times New Roman" w:cs="Times New Roman"/>
          <w:sz w:val="28"/>
          <w:szCs w:val="24"/>
          <w:lang w:val="es-ES" w:eastAsia="es-ES"/>
        </w:rPr>
      </w:pPr>
    </w:p>
    <w:p w:rsidR="00E33980" w:rsidRPr="00BD5F35" w:rsidRDefault="00E33980" w:rsidP="00E33980">
      <w:pPr>
        <w:tabs>
          <w:tab w:val="left" w:pos="2160"/>
        </w:tabs>
        <w:spacing w:after="0" w:line="240" w:lineRule="auto"/>
        <w:jc w:val="center"/>
        <w:rPr>
          <w:rFonts w:ascii="Times New Roman" w:eastAsia="Times New Roman" w:hAnsi="Times New Roman" w:cs="Times New Roman"/>
          <w:sz w:val="24"/>
          <w:szCs w:val="24"/>
          <w:lang w:val="es-ES" w:eastAsia="es-ES"/>
        </w:rPr>
      </w:pPr>
    </w:p>
    <w:p w:rsidR="00E33980" w:rsidRDefault="00E33980" w:rsidP="00E33980">
      <w:pPr>
        <w:tabs>
          <w:tab w:val="left" w:pos="1590"/>
          <w:tab w:val="left" w:pos="2835"/>
          <w:tab w:val="left" w:pos="3119"/>
          <w:tab w:val="center" w:pos="5386"/>
        </w:tabs>
        <w:spacing w:after="0" w:line="240" w:lineRule="auto"/>
        <w:jc w:val="center"/>
        <w:rPr>
          <w:rFonts w:ascii="Times New Roman" w:eastAsia="Times New Roman" w:hAnsi="Times New Roman" w:cs="Times New Roman"/>
          <w:sz w:val="24"/>
          <w:szCs w:val="24"/>
          <w:lang w:val="es-ES" w:eastAsia="es-ES"/>
        </w:rPr>
      </w:pPr>
    </w:p>
    <w:p w:rsidR="00A06902" w:rsidRPr="00BD5F35" w:rsidRDefault="00A06902" w:rsidP="00E33980">
      <w:pPr>
        <w:tabs>
          <w:tab w:val="left" w:pos="1590"/>
          <w:tab w:val="left" w:pos="2835"/>
          <w:tab w:val="left" w:pos="3119"/>
          <w:tab w:val="center" w:pos="5386"/>
        </w:tabs>
        <w:spacing w:after="0" w:line="240" w:lineRule="auto"/>
        <w:jc w:val="center"/>
        <w:rPr>
          <w:rFonts w:ascii="Times New Roman" w:eastAsia="Times New Roman" w:hAnsi="Times New Roman" w:cs="Times New Roman"/>
          <w:sz w:val="24"/>
          <w:szCs w:val="24"/>
          <w:lang w:val="es-ES" w:eastAsia="es-ES"/>
        </w:rPr>
      </w:pPr>
    </w:p>
    <w:p w:rsidR="00E33980" w:rsidRPr="00BD5F35" w:rsidRDefault="00E33980" w:rsidP="00E33980">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E33980" w:rsidRPr="00BD5F35" w:rsidRDefault="00E33980" w:rsidP="00E3398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MARIA GUADALUPE CHÁVEZ MURGUÍA</w:t>
      </w:r>
    </w:p>
    <w:p w:rsidR="00E33980" w:rsidRPr="00BD5F35" w:rsidRDefault="00E33980" w:rsidP="00E33980">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REGIDORA</w:t>
      </w:r>
    </w:p>
    <w:p w:rsidR="00E33980" w:rsidRPr="00BD5F35" w:rsidRDefault="00E33980" w:rsidP="00E33980">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E33980" w:rsidRPr="00BD5F35" w:rsidRDefault="00E33980" w:rsidP="00E33980">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E33980" w:rsidRPr="00BD5F35" w:rsidRDefault="00E33980" w:rsidP="00E3398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ALFREDO GARCÍA BARBA</w:t>
      </w:r>
    </w:p>
    <w:p w:rsidR="00E33980" w:rsidRPr="00BD5F35" w:rsidRDefault="00E33980" w:rsidP="00E33980">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E33980" w:rsidRPr="00BD5F35" w:rsidRDefault="00E33980" w:rsidP="00E33980">
      <w:pPr>
        <w:tabs>
          <w:tab w:val="left" w:pos="6150"/>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6150"/>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6150"/>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2268"/>
          <w:tab w:val="left" w:pos="3261"/>
        </w:tabs>
        <w:spacing w:after="0" w:line="240" w:lineRule="auto"/>
        <w:jc w:val="center"/>
        <w:rPr>
          <w:rFonts w:ascii="Times New Roman" w:eastAsia="Times New Roman" w:hAnsi="Times New Roman" w:cs="Times New Roman"/>
          <w:sz w:val="28"/>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E33980" w:rsidRPr="00BD5F35" w:rsidRDefault="00E33980" w:rsidP="00E33980">
      <w:pPr>
        <w:keepNext/>
        <w:tabs>
          <w:tab w:val="left" w:pos="2160"/>
        </w:tabs>
        <w:spacing w:after="0" w:line="240" w:lineRule="auto"/>
        <w:jc w:val="center"/>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 ING. JUAN MIGUEL OROZCO ZAVALZA</w:t>
      </w:r>
    </w:p>
    <w:p w:rsidR="00E33980" w:rsidRPr="00BD5F35" w:rsidRDefault="00E33980" w:rsidP="00E33980">
      <w:pPr>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REGIDOR</w:t>
      </w:r>
    </w:p>
    <w:p w:rsidR="00E33980" w:rsidRPr="00BD5F35"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E33980"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E33980" w:rsidRDefault="00E33980" w:rsidP="00E33980">
      <w:pPr>
        <w:tabs>
          <w:tab w:val="left" w:pos="9195"/>
        </w:tabs>
        <w:spacing w:after="0" w:line="240" w:lineRule="auto"/>
        <w:ind w:left="2127"/>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_________________________________________________</w:t>
      </w:r>
    </w:p>
    <w:p w:rsidR="00E33980" w:rsidRPr="00E84AFA" w:rsidRDefault="00E33980" w:rsidP="00E33980">
      <w:pPr>
        <w:tabs>
          <w:tab w:val="left" w:pos="9195"/>
        </w:tabs>
        <w:spacing w:after="0" w:line="240" w:lineRule="auto"/>
        <w:jc w:val="center"/>
        <w:rPr>
          <w:rFonts w:ascii="Times New Roman" w:eastAsia="Times New Roman" w:hAnsi="Times New Roman" w:cs="Times New Roman"/>
          <w:sz w:val="24"/>
          <w:szCs w:val="24"/>
          <w:lang w:val="es-ES" w:eastAsia="es-ES"/>
        </w:rPr>
      </w:pPr>
      <w:r w:rsidRPr="00E84AFA">
        <w:rPr>
          <w:rFonts w:ascii="Times New Roman" w:eastAsia="Times New Roman" w:hAnsi="Times New Roman" w:cs="Times New Roman"/>
          <w:sz w:val="24"/>
          <w:szCs w:val="24"/>
          <w:lang w:val="es-ES" w:eastAsia="es-ES"/>
        </w:rPr>
        <w:t>C. ROSALIO GUERRA BELTRAN</w:t>
      </w:r>
    </w:p>
    <w:p w:rsidR="00E33980"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E33980"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E33980"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A06902" w:rsidRPr="00BD5F35" w:rsidRDefault="00A06902"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3330"/>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BD5F35">
        <w:rPr>
          <w:rFonts w:ascii="Times New Roman" w:eastAsia="Times New Roman" w:hAnsi="Times New Roman" w:cs="Times New Roman"/>
          <w:b/>
          <w:sz w:val="24"/>
          <w:szCs w:val="24"/>
          <w:lang w:val="es-ES" w:eastAsia="es-ES"/>
        </w:rPr>
        <w:t>_________________________________________________</w:t>
      </w:r>
    </w:p>
    <w:p w:rsidR="00E33980" w:rsidRPr="00BD5F35" w:rsidRDefault="00E33980" w:rsidP="00E33980">
      <w:pPr>
        <w:tabs>
          <w:tab w:val="left" w:pos="4725"/>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JOSÉ ÁGEL PRUDENCIO VARGAS</w:t>
      </w:r>
    </w:p>
    <w:p w:rsidR="00E33980" w:rsidRPr="00BD5F35" w:rsidRDefault="00E33980" w:rsidP="00E33980">
      <w:pPr>
        <w:tabs>
          <w:tab w:val="left" w:pos="4725"/>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b/>
          <w:sz w:val="24"/>
          <w:szCs w:val="24"/>
          <w:lang w:val="es-ES" w:eastAsia="es-ES"/>
        </w:rPr>
        <w:t>REGIDOR</w:t>
      </w:r>
    </w:p>
    <w:p w:rsidR="00E33980" w:rsidRPr="00BD5F35" w:rsidRDefault="00E33980" w:rsidP="00E33980">
      <w:pPr>
        <w:tabs>
          <w:tab w:val="left" w:pos="3975"/>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9195"/>
        </w:tabs>
        <w:spacing w:after="0" w:line="240" w:lineRule="auto"/>
        <w:jc w:val="center"/>
        <w:rPr>
          <w:rFonts w:ascii="Times New Roman" w:eastAsia="Times New Roman" w:hAnsi="Times New Roman" w:cs="Times New Roman"/>
          <w:b/>
          <w:sz w:val="24"/>
          <w:szCs w:val="24"/>
          <w:lang w:val="es-ES" w:eastAsia="es-ES"/>
        </w:rPr>
      </w:pPr>
    </w:p>
    <w:p w:rsidR="00E33980" w:rsidRPr="00BD5F35" w:rsidRDefault="00E33980" w:rsidP="00E33980">
      <w:pPr>
        <w:tabs>
          <w:tab w:val="left" w:pos="2268"/>
          <w:tab w:val="left" w:pos="3261"/>
        </w:tabs>
        <w:spacing w:after="0" w:line="240" w:lineRule="auto"/>
        <w:jc w:val="center"/>
        <w:rPr>
          <w:rFonts w:ascii="Times New Roman" w:eastAsia="Times New Roman" w:hAnsi="Times New Roman" w:cs="Times New Roman"/>
          <w:sz w:val="28"/>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w:t>
      </w:r>
    </w:p>
    <w:p w:rsidR="00E33980" w:rsidRPr="00BD5F35" w:rsidRDefault="00E33980" w:rsidP="00E33980">
      <w:pPr>
        <w:keepNext/>
        <w:tabs>
          <w:tab w:val="left" w:pos="2268"/>
        </w:tabs>
        <w:spacing w:after="0" w:line="240" w:lineRule="auto"/>
        <w:jc w:val="center"/>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 LIC. ILEANA MARLENEE ZABALZA PELAYO</w:t>
      </w:r>
    </w:p>
    <w:p w:rsidR="00E33980" w:rsidRPr="00BD5F35" w:rsidRDefault="00E33980" w:rsidP="00E33980">
      <w:pPr>
        <w:spacing w:after="0" w:line="240" w:lineRule="auto"/>
        <w:jc w:val="center"/>
        <w:rPr>
          <w:rFonts w:ascii="Times New Roman" w:eastAsia="Times New Roman" w:hAnsi="Times New Roman" w:cs="Times New Roman"/>
          <w:b/>
          <w:sz w:val="24"/>
          <w:szCs w:val="24"/>
          <w:lang w:val="es-ES_tradnl" w:eastAsia="es-ES"/>
        </w:rPr>
      </w:pPr>
      <w:r w:rsidRPr="00BD5F35">
        <w:rPr>
          <w:rFonts w:ascii="Times New Roman" w:eastAsia="Times New Roman" w:hAnsi="Times New Roman" w:cs="Times New Roman"/>
          <w:b/>
          <w:sz w:val="24"/>
          <w:szCs w:val="24"/>
          <w:lang w:val="es-ES_tradnl" w:eastAsia="es-ES"/>
        </w:rPr>
        <w:t>REGIDOR</w:t>
      </w:r>
      <w:r>
        <w:rPr>
          <w:rFonts w:ascii="Times New Roman" w:eastAsia="Times New Roman" w:hAnsi="Times New Roman" w:cs="Times New Roman"/>
          <w:b/>
          <w:sz w:val="24"/>
          <w:szCs w:val="24"/>
          <w:lang w:val="es-ES_tradnl" w:eastAsia="es-ES"/>
        </w:rPr>
        <w:t>A</w:t>
      </w:r>
    </w:p>
    <w:p w:rsidR="00E33980" w:rsidRPr="00BD5F35" w:rsidRDefault="00E33980" w:rsidP="00E33980">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E33980" w:rsidRPr="00BD5F35" w:rsidRDefault="00E33980" w:rsidP="00E33980">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E33980" w:rsidRPr="00BD5F35" w:rsidRDefault="00E33980" w:rsidP="00E33980">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E33980" w:rsidRPr="00BD5F35" w:rsidRDefault="00E33980" w:rsidP="00E33980">
      <w:pPr>
        <w:tabs>
          <w:tab w:val="left" w:pos="2268"/>
          <w:tab w:val="left" w:pos="3119"/>
        </w:tabs>
        <w:spacing w:after="0" w:line="240" w:lineRule="auto"/>
        <w:jc w:val="center"/>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_______________________________________</w:t>
      </w:r>
    </w:p>
    <w:p w:rsidR="00E33980" w:rsidRPr="00BD5F35" w:rsidRDefault="00E33980" w:rsidP="00E33980">
      <w:pPr>
        <w:spacing w:after="0" w:line="240" w:lineRule="auto"/>
        <w:jc w:val="center"/>
        <w:rPr>
          <w:rFonts w:ascii="Times New Roman" w:eastAsia="Times New Roman" w:hAnsi="Times New Roman" w:cs="Times New Roman"/>
          <w:sz w:val="24"/>
          <w:szCs w:val="24"/>
          <w:lang w:val="es-ES_tradnl" w:eastAsia="es-ES"/>
        </w:rPr>
      </w:pP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LIC. ADRIANA MURGUIA TOPETE</w:t>
      </w:r>
    </w:p>
    <w:p w:rsidR="00E33980" w:rsidRPr="00BD5F35" w:rsidRDefault="00E33980" w:rsidP="00E33980">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SECRETARIO GENERAL. DOY FE</w:t>
      </w:r>
    </w:p>
    <w:p w:rsidR="00E33980" w:rsidRDefault="00E33980" w:rsidP="00E33980">
      <w:pPr>
        <w:tabs>
          <w:tab w:val="left" w:pos="2160"/>
        </w:tabs>
        <w:spacing w:after="0" w:line="240" w:lineRule="auto"/>
        <w:jc w:val="both"/>
        <w:rPr>
          <w:rFonts w:ascii="Times New Roman" w:eastAsia="Times New Roman" w:hAnsi="Times New Roman" w:cs="Times New Roman"/>
          <w:b/>
          <w:sz w:val="24"/>
          <w:szCs w:val="24"/>
          <w:lang w:val="es-ES" w:eastAsia="es-ES"/>
        </w:rPr>
      </w:pPr>
    </w:p>
    <w:p w:rsidR="00E33980" w:rsidRDefault="00E33980" w:rsidP="00E33980">
      <w:pPr>
        <w:tabs>
          <w:tab w:val="left" w:pos="2160"/>
        </w:tabs>
        <w:spacing w:after="0" w:line="240" w:lineRule="auto"/>
        <w:jc w:val="both"/>
        <w:rPr>
          <w:rFonts w:ascii="Times New Roman" w:eastAsia="Times New Roman" w:hAnsi="Times New Roman" w:cs="Times New Roman"/>
          <w:b/>
          <w:sz w:val="24"/>
          <w:szCs w:val="24"/>
          <w:lang w:val="es-ES" w:eastAsia="es-ES"/>
        </w:rPr>
      </w:pPr>
    </w:p>
    <w:p w:rsidR="00C9627A" w:rsidRDefault="00C9627A" w:rsidP="00E33980">
      <w:pPr>
        <w:tabs>
          <w:tab w:val="left" w:pos="2160"/>
        </w:tabs>
        <w:spacing w:after="0" w:line="240" w:lineRule="auto"/>
        <w:jc w:val="both"/>
        <w:rPr>
          <w:rFonts w:ascii="Times New Roman" w:eastAsia="Times New Roman" w:hAnsi="Times New Roman" w:cs="Times New Roman"/>
          <w:b/>
          <w:sz w:val="24"/>
          <w:szCs w:val="24"/>
          <w:lang w:val="es-ES" w:eastAsia="es-ES"/>
        </w:rPr>
      </w:pPr>
    </w:p>
    <w:p w:rsidR="00C9627A" w:rsidRPr="00BD5F35" w:rsidRDefault="00C9627A" w:rsidP="00E33980">
      <w:pPr>
        <w:tabs>
          <w:tab w:val="left" w:pos="2160"/>
        </w:tabs>
        <w:spacing w:after="0" w:line="240" w:lineRule="auto"/>
        <w:jc w:val="both"/>
        <w:rPr>
          <w:rFonts w:ascii="Times New Roman" w:eastAsia="Times New Roman" w:hAnsi="Times New Roman" w:cs="Times New Roman"/>
          <w:b/>
          <w:sz w:val="24"/>
          <w:szCs w:val="24"/>
          <w:lang w:val="es-ES" w:eastAsia="es-ES"/>
        </w:rPr>
      </w:pPr>
    </w:p>
    <w:p w:rsidR="00A06902" w:rsidRDefault="00A06902" w:rsidP="00E3398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06902" w:rsidRDefault="00A06902" w:rsidP="00E3398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E33980" w:rsidRPr="00BD5F35" w:rsidRDefault="00E33980" w:rsidP="00E3398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0</w:t>
      </w:r>
      <w:r w:rsidR="008E7363">
        <w:rPr>
          <w:rFonts w:ascii="Times New Roman" w:eastAsia="Times New Roman" w:hAnsi="Times New Roman" w:cs="Times New Roman"/>
          <w:sz w:val="20"/>
          <w:szCs w:val="24"/>
          <w:lang w:val="es-ES_tradnl" w:eastAsia="es-ES"/>
        </w:rPr>
        <w:t>3</w:t>
      </w:r>
      <w:r w:rsidRPr="00BD5F35">
        <w:rPr>
          <w:rFonts w:ascii="Times New Roman" w:eastAsia="Times New Roman" w:hAnsi="Times New Roman" w:cs="Times New Roman"/>
          <w:sz w:val="20"/>
          <w:szCs w:val="24"/>
          <w:lang w:val="es-ES_tradnl" w:eastAsia="es-ES"/>
        </w:rPr>
        <w:t xml:space="preserve"> </w:t>
      </w:r>
      <w:r w:rsidR="008E7363">
        <w:rPr>
          <w:rFonts w:ascii="Times New Roman" w:eastAsia="Times New Roman" w:hAnsi="Times New Roman" w:cs="Times New Roman"/>
          <w:sz w:val="20"/>
          <w:szCs w:val="24"/>
          <w:lang w:val="es-ES_tradnl" w:eastAsia="es-ES"/>
        </w:rPr>
        <w:t>tres</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0</w:t>
      </w:r>
      <w:r w:rsidR="008E7363">
        <w:rPr>
          <w:rFonts w:ascii="Times New Roman" w:eastAsia="Times New Roman" w:hAnsi="Times New Roman" w:cs="Times New Roman"/>
          <w:sz w:val="20"/>
          <w:szCs w:val="24"/>
          <w:lang w:val="es-ES_tradnl" w:eastAsia="es-ES"/>
        </w:rPr>
        <w:t>9</w:t>
      </w:r>
      <w:r w:rsidRPr="00BD5F35">
        <w:rPr>
          <w:rFonts w:ascii="Times New Roman" w:eastAsia="Times New Roman" w:hAnsi="Times New Roman" w:cs="Times New Roman"/>
          <w:sz w:val="20"/>
          <w:szCs w:val="24"/>
          <w:lang w:val="es-ES_tradnl" w:eastAsia="es-ES"/>
        </w:rPr>
        <w:t xml:space="preserve"> </w:t>
      </w:r>
      <w:r w:rsidR="008E7363">
        <w:rPr>
          <w:rFonts w:ascii="Times New Roman" w:eastAsia="Times New Roman" w:hAnsi="Times New Roman" w:cs="Times New Roman"/>
          <w:sz w:val="20"/>
          <w:szCs w:val="24"/>
          <w:lang w:val="es-ES_tradnl" w:eastAsia="es-ES"/>
        </w:rPr>
        <w:t>nueve</w:t>
      </w:r>
      <w:r w:rsidRPr="00BD5F35">
        <w:rPr>
          <w:rFonts w:ascii="Times New Roman" w:eastAsia="Times New Roman" w:hAnsi="Times New Roman" w:cs="Times New Roman"/>
          <w:sz w:val="20"/>
          <w:szCs w:val="24"/>
          <w:lang w:val="es-ES_tradnl" w:eastAsia="es-ES"/>
        </w:rPr>
        <w:t xml:space="preserve"> de </w:t>
      </w:r>
      <w:r w:rsidR="008E7363">
        <w:rPr>
          <w:rFonts w:ascii="Times New Roman" w:eastAsia="Times New Roman" w:hAnsi="Times New Roman" w:cs="Times New Roman"/>
          <w:sz w:val="20"/>
          <w:szCs w:val="24"/>
          <w:lang w:val="es-ES_tradnl" w:eastAsia="es-ES"/>
        </w:rPr>
        <w:t>noviembre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5</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quince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bookmarkEnd w:id="0"/>
    <w:p w:rsidR="00D04D1B" w:rsidRPr="008E7363" w:rsidRDefault="00D04D1B">
      <w:pPr>
        <w:rPr>
          <w:lang w:val="es-ES_tradnl"/>
        </w:rPr>
      </w:pPr>
    </w:p>
    <w:sectPr w:rsidR="00D04D1B" w:rsidRPr="008E7363" w:rsidSect="00171A1C">
      <w:footerReference w:type="even" r:id="rId9"/>
      <w:footerReference w:type="default" r:id="rId10"/>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B1" w:rsidRDefault="00C36FB1">
      <w:pPr>
        <w:spacing w:after="0" w:line="240" w:lineRule="auto"/>
      </w:pPr>
      <w:r>
        <w:separator/>
      </w:r>
    </w:p>
  </w:endnote>
  <w:endnote w:type="continuationSeparator" w:id="0">
    <w:p w:rsidR="00C36FB1" w:rsidRDefault="00C3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EC6440"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C36FB1"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EC6440"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7BE1272A" wp14:editId="07A8702B">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EC6440">
                              <w:pPr>
                                <w:jc w:val="center"/>
                                <w:rPr>
                                  <w:color w:val="4F81BD" w:themeColor="accent1"/>
                                </w:rPr>
                              </w:pPr>
                              <w:r>
                                <w:fldChar w:fldCharType="begin"/>
                              </w:r>
                              <w:r>
                                <w:instrText>PAGE    \* MERGEFORMAT</w:instrText>
                              </w:r>
                              <w:r>
                                <w:fldChar w:fldCharType="separate"/>
                              </w:r>
                              <w:r w:rsidR="006577C8" w:rsidRPr="006577C8">
                                <w:rPr>
                                  <w:noProof/>
                                  <w:color w:val="4F81BD" w:themeColor="accent1"/>
                                  <w:lang w:val="es-ES"/>
                                </w:rPr>
                                <w:t>7</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EC6440">
                        <w:pPr>
                          <w:jc w:val="center"/>
                          <w:rPr>
                            <w:color w:val="4F81BD" w:themeColor="accent1"/>
                          </w:rPr>
                        </w:pPr>
                        <w:r>
                          <w:fldChar w:fldCharType="begin"/>
                        </w:r>
                        <w:r>
                          <w:instrText>PAGE    \* MERGEFORMAT</w:instrText>
                        </w:r>
                        <w:r>
                          <w:fldChar w:fldCharType="separate"/>
                        </w:r>
                        <w:r w:rsidR="006577C8" w:rsidRPr="006577C8">
                          <w:rPr>
                            <w:noProof/>
                            <w:color w:val="4F81BD" w:themeColor="accent1"/>
                            <w:lang w:val="es-ES"/>
                          </w:rPr>
                          <w:t>7</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B1" w:rsidRDefault="00C36FB1">
      <w:pPr>
        <w:spacing w:after="0" w:line="240" w:lineRule="auto"/>
      </w:pPr>
      <w:r>
        <w:separator/>
      </w:r>
    </w:p>
  </w:footnote>
  <w:footnote w:type="continuationSeparator" w:id="0">
    <w:p w:rsidR="00C36FB1" w:rsidRDefault="00C36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6C"/>
    <w:multiLevelType w:val="hybridMultilevel"/>
    <w:tmpl w:val="C658D6BA"/>
    <w:lvl w:ilvl="0" w:tplc="0C0A000F">
      <w:start w:val="1"/>
      <w:numFmt w:val="decimal"/>
      <w:lvlText w:val="%1."/>
      <w:lvlJc w:val="left"/>
      <w:pPr>
        <w:tabs>
          <w:tab w:val="num" w:pos="2880"/>
        </w:tabs>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A419CB"/>
    <w:multiLevelType w:val="hybridMultilevel"/>
    <w:tmpl w:val="7A4401A2"/>
    <w:lvl w:ilvl="0" w:tplc="0C0A000F">
      <w:start w:val="1"/>
      <w:numFmt w:val="decimal"/>
      <w:lvlText w:val="%1."/>
      <w:lvlJc w:val="left"/>
      <w:pPr>
        <w:tabs>
          <w:tab w:val="num" w:pos="2880"/>
        </w:tabs>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067AA7"/>
    <w:multiLevelType w:val="hybridMultilevel"/>
    <w:tmpl w:val="F1109284"/>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9FB7595"/>
    <w:multiLevelType w:val="hybridMultilevel"/>
    <w:tmpl w:val="4A96EDD8"/>
    <w:lvl w:ilvl="0" w:tplc="0C0A000F">
      <w:start w:val="1"/>
      <w:numFmt w:val="decimal"/>
      <w:lvlText w:val="%1."/>
      <w:lvlJc w:val="left"/>
      <w:pPr>
        <w:tabs>
          <w:tab w:val="num" w:pos="2880"/>
        </w:tabs>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80"/>
    <w:rsid w:val="00000E26"/>
    <w:rsid w:val="00034B46"/>
    <w:rsid w:val="000351E8"/>
    <w:rsid w:val="00066E71"/>
    <w:rsid w:val="001161EC"/>
    <w:rsid w:val="001D019B"/>
    <w:rsid w:val="00201A75"/>
    <w:rsid w:val="002A5400"/>
    <w:rsid w:val="00385C5D"/>
    <w:rsid w:val="003E7DF9"/>
    <w:rsid w:val="0040241C"/>
    <w:rsid w:val="00573F2B"/>
    <w:rsid w:val="005B34E9"/>
    <w:rsid w:val="006577C8"/>
    <w:rsid w:val="006A425E"/>
    <w:rsid w:val="006B7755"/>
    <w:rsid w:val="006E5B45"/>
    <w:rsid w:val="00746BA2"/>
    <w:rsid w:val="00762CDF"/>
    <w:rsid w:val="007A59E9"/>
    <w:rsid w:val="008547B3"/>
    <w:rsid w:val="008602ED"/>
    <w:rsid w:val="00866CFC"/>
    <w:rsid w:val="008E7363"/>
    <w:rsid w:val="00906B1E"/>
    <w:rsid w:val="00913A15"/>
    <w:rsid w:val="00935DE6"/>
    <w:rsid w:val="00A06902"/>
    <w:rsid w:val="00A100C0"/>
    <w:rsid w:val="00A94A21"/>
    <w:rsid w:val="00AB4B97"/>
    <w:rsid w:val="00AB4E3C"/>
    <w:rsid w:val="00AB597B"/>
    <w:rsid w:val="00B3159F"/>
    <w:rsid w:val="00C36FB1"/>
    <w:rsid w:val="00C558E3"/>
    <w:rsid w:val="00C85454"/>
    <w:rsid w:val="00C953D6"/>
    <w:rsid w:val="00C9566B"/>
    <w:rsid w:val="00C9627A"/>
    <w:rsid w:val="00D04D1B"/>
    <w:rsid w:val="00D277B5"/>
    <w:rsid w:val="00DA26C5"/>
    <w:rsid w:val="00DB66E6"/>
    <w:rsid w:val="00E33980"/>
    <w:rsid w:val="00E33E9C"/>
    <w:rsid w:val="00E86EF4"/>
    <w:rsid w:val="00E93747"/>
    <w:rsid w:val="00EC6440"/>
    <w:rsid w:val="00EF0E6E"/>
    <w:rsid w:val="00F15C68"/>
    <w:rsid w:val="00F41DBB"/>
    <w:rsid w:val="00F71103"/>
    <w:rsid w:val="00F91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33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3980"/>
  </w:style>
  <w:style w:type="character" w:styleId="Nmerodepgina">
    <w:name w:val="page number"/>
    <w:basedOn w:val="Fuentedeprrafopredeter"/>
    <w:rsid w:val="00E33980"/>
  </w:style>
  <w:style w:type="paragraph" w:styleId="Prrafodelista">
    <w:name w:val="List Paragraph"/>
    <w:basedOn w:val="Normal"/>
    <w:uiPriority w:val="34"/>
    <w:qFormat/>
    <w:rsid w:val="00A94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33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3980"/>
  </w:style>
  <w:style w:type="character" w:styleId="Nmerodepgina">
    <w:name w:val="page number"/>
    <w:basedOn w:val="Fuentedeprrafopredeter"/>
    <w:rsid w:val="00E33980"/>
  </w:style>
  <w:style w:type="paragraph" w:styleId="Prrafodelista">
    <w:name w:val="List Paragraph"/>
    <w:basedOn w:val="Normal"/>
    <w:uiPriority w:val="34"/>
    <w:qFormat/>
    <w:rsid w:val="00A9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B52B-76A0-478C-A1EC-58C4AB0C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7</Pages>
  <Words>2244</Words>
  <Characters>12346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18</cp:revision>
  <cp:lastPrinted>2015-11-13T19:44:00Z</cp:lastPrinted>
  <dcterms:created xsi:type="dcterms:W3CDTF">2015-11-11T15:36:00Z</dcterms:created>
  <dcterms:modified xsi:type="dcterms:W3CDTF">2015-12-15T16:16:00Z</dcterms:modified>
</cp:coreProperties>
</file>