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1E" w:rsidRDefault="00F46A1E" w:rsidP="00D14DE0">
      <w:pPr>
        <w:jc w:val="right"/>
        <w:rPr>
          <w:b/>
        </w:rPr>
      </w:pPr>
    </w:p>
    <w:p w:rsidR="0079236A" w:rsidRDefault="00D14DE0" w:rsidP="00D14DE0">
      <w:pPr>
        <w:jc w:val="right"/>
        <w:rPr>
          <w:b/>
        </w:rPr>
      </w:pPr>
      <w:r>
        <w:rPr>
          <w:b/>
        </w:rPr>
        <w:t xml:space="preserve">Ayutla, Jalisco a 23 de agosto de 2016 </w:t>
      </w:r>
    </w:p>
    <w:p w:rsidR="0029038F" w:rsidRDefault="0029038F" w:rsidP="0029038F">
      <w:pPr>
        <w:jc w:val="center"/>
        <w:rPr>
          <w:b/>
        </w:rPr>
      </w:pPr>
      <w:r>
        <w:rPr>
          <w:b/>
        </w:rPr>
        <w:t>ASUNTO:   SE INVITA A LOS REGIDORES DEL H. AYUNTAMIENTO 2015-2018</w:t>
      </w:r>
    </w:p>
    <w:p w:rsidR="00F43792" w:rsidRDefault="00413765" w:rsidP="0029038F">
      <w:pPr>
        <w:spacing w:after="0"/>
        <w:jc w:val="center"/>
        <w:rPr>
          <w:b/>
        </w:rPr>
      </w:pPr>
      <w:r w:rsidRPr="00C170DA">
        <w:rPr>
          <w:b/>
        </w:rPr>
        <w:t>SESIÓ</w:t>
      </w:r>
      <w:r w:rsidR="000D53AE" w:rsidRPr="00C170DA">
        <w:rPr>
          <w:b/>
        </w:rPr>
        <w:t xml:space="preserve">N DE AYUNTAMIENTO </w:t>
      </w:r>
      <w:r w:rsidR="00F43792">
        <w:rPr>
          <w:b/>
        </w:rPr>
        <w:t>DECIMA SEGUNDA ORDINARIA</w:t>
      </w:r>
      <w:r w:rsidR="0029038F">
        <w:rPr>
          <w:b/>
        </w:rPr>
        <w:t xml:space="preserve"> </w:t>
      </w:r>
    </w:p>
    <w:p w:rsidR="004711F0" w:rsidRDefault="00D14DE0" w:rsidP="0029038F">
      <w:pPr>
        <w:spacing w:after="0"/>
        <w:jc w:val="center"/>
        <w:rPr>
          <w:b/>
        </w:rPr>
      </w:pPr>
      <w:r>
        <w:rPr>
          <w:b/>
        </w:rPr>
        <w:t xml:space="preserve">DE FECHA </w:t>
      </w:r>
      <w:r w:rsidR="00F77915">
        <w:rPr>
          <w:b/>
        </w:rPr>
        <w:t>AGOSTO</w:t>
      </w:r>
      <w:r w:rsidR="0075230A">
        <w:rPr>
          <w:b/>
        </w:rPr>
        <w:t xml:space="preserve"> </w:t>
      </w:r>
      <w:r w:rsidR="00F77915">
        <w:rPr>
          <w:b/>
        </w:rPr>
        <w:t>25</w:t>
      </w:r>
      <w:r w:rsidR="00A47AEE">
        <w:rPr>
          <w:b/>
        </w:rPr>
        <w:t xml:space="preserve"> </w:t>
      </w:r>
      <w:r w:rsidR="008B2F6A">
        <w:rPr>
          <w:b/>
        </w:rPr>
        <w:t>DE</w:t>
      </w:r>
      <w:r w:rsidR="00CB2DB3">
        <w:rPr>
          <w:b/>
        </w:rPr>
        <w:t xml:space="preserve"> </w:t>
      </w:r>
      <w:r w:rsidR="000D53AE" w:rsidRPr="00C170DA">
        <w:rPr>
          <w:b/>
        </w:rPr>
        <w:t>201</w:t>
      </w:r>
      <w:r w:rsidR="008B2F6A">
        <w:rPr>
          <w:b/>
        </w:rPr>
        <w:t>6</w:t>
      </w:r>
      <w:r w:rsidR="00DA57A4">
        <w:rPr>
          <w:b/>
        </w:rPr>
        <w:t xml:space="preserve">, </w:t>
      </w:r>
      <w:r w:rsidR="00234F04">
        <w:rPr>
          <w:b/>
        </w:rPr>
        <w:t>20</w:t>
      </w:r>
      <w:r w:rsidR="00DA57A4">
        <w:rPr>
          <w:b/>
        </w:rPr>
        <w:t>:00 Hrs.</w:t>
      </w:r>
      <w:r w:rsidR="00421557">
        <w:rPr>
          <w:b/>
        </w:rPr>
        <w:t xml:space="preserve"> AYUTLA, JALISCO</w:t>
      </w:r>
    </w:p>
    <w:p w:rsidR="00D14DE0" w:rsidRDefault="00D14DE0" w:rsidP="00D14DE0">
      <w:pPr>
        <w:keepNext/>
        <w:spacing w:after="0" w:line="240" w:lineRule="auto"/>
        <w:ind w:left="1418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ORDEN DEL DÍA</w:t>
      </w:r>
    </w:p>
    <w:p w:rsidR="00700F04" w:rsidRDefault="00700F04" w:rsidP="00700F04">
      <w:pPr>
        <w:keepNext/>
        <w:spacing w:after="0" w:line="240" w:lineRule="auto"/>
        <w:ind w:left="1418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  <w:tab w:val="num" w:pos="1985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>Lista de Asistencia y Declaración de Quórum.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>Aprobación del Orden del Día.</w:t>
      </w:r>
      <w:bookmarkStart w:id="0" w:name="_GoBack"/>
      <w:bookmarkEnd w:id="0"/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>Aprobar que el Instituto de la Juventud, Ayutla, deje de ser un organismo público descentralizado (OPD), y que sus funciones pasen a formar parte de la unidad interna del Ayuntamiento.</w:t>
      </w:r>
    </w:p>
    <w:p w:rsidR="00700F04" w:rsidRPr="0029038F" w:rsidRDefault="00700F04" w:rsidP="00700F04">
      <w:pPr>
        <w:pStyle w:val="Prrafodelista"/>
        <w:numPr>
          <w:ilvl w:val="3"/>
          <w:numId w:val="1"/>
        </w:numPr>
        <w:tabs>
          <w:tab w:val="clear" w:pos="2880"/>
          <w:tab w:val="num" w:pos="1418"/>
          <w:tab w:val="left" w:pos="8789"/>
        </w:tabs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>Solicitud de Voto por parte del Congreso del Estado, sobre Proyecto de Decreto 25839 y 25841, para la desindexación del salario mínimo.</w:t>
      </w:r>
    </w:p>
    <w:p w:rsidR="00700F04" w:rsidRPr="0029038F" w:rsidRDefault="00700F04" w:rsidP="00700F04">
      <w:pPr>
        <w:pStyle w:val="Prrafodelista"/>
        <w:numPr>
          <w:ilvl w:val="3"/>
          <w:numId w:val="1"/>
        </w:numPr>
        <w:tabs>
          <w:tab w:val="clear" w:pos="2880"/>
          <w:tab w:val="num" w:pos="141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>Aprobación para hacer pago para el Proyecto Acciones de Fortalecimiento con Perspectiva de Género y Erradicación de la Violencia en el Municipio, con los recursos externos que fueron asignados previamente a la Dirección de CE Mujer Municipal.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>Ratificar la donación de Inmueble ubicado en el fraccionamiento  LA LOMA, de parte del Ayuntamiento a la UDG.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 xml:space="preserve"> Aprobación de gastos para acondicionamiento del Sistema de Bombeo de Santa Rosalía, Municipio de Ayutla, Jalisco, por la cantidad de $74,303.80.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>Aprobación de Obras y aplicación de los Recursos del Ramo 33 por el Fondo de Aportación para la infraestructura Social Municipal (FAIS) para el periodo 2016.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 xml:space="preserve"> Aprobación del Plan de Trabajo y Programa de Protección Civil y Bomberos de Ayutla.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 xml:space="preserve"> Exhorto del Gobierno del Estado para dar cumplimiento al Acuerdo Legislativo AL-646-LXI-16.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 xml:space="preserve"> Propuesta para aprobación y publicación de dos nuevos Reglamentos Municipales, el primero en materia de Transparencia y el segundo para Regularización de Predios Urbanos.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 xml:space="preserve"> Aprobación de la Iniciativa de Ley de Ingresos Municipal 2017, de Ayutla, Jalisco.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 xml:space="preserve"> Asuntos Varios. (licencias Municipales para negocios)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 xml:space="preserve"> Mensaje del C. Presidente Municipal</w:t>
      </w:r>
    </w:p>
    <w:p w:rsidR="00700F04" w:rsidRPr="0029038F" w:rsidRDefault="00700F04" w:rsidP="00700F04">
      <w:pPr>
        <w:numPr>
          <w:ilvl w:val="3"/>
          <w:numId w:val="1"/>
        </w:numPr>
        <w:tabs>
          <w:tab w:val="clear" w:pos="2880"/>
          <w:tab w:val="num" w:pos="1778"/>
        </w:tabs>
        <w:spacing w:after="0"/>
        <w:ind w:left="1843" w:hanging="425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 xml:space="preserve"> Firmas pendientes de las Actas de Ayuntamiento</w:t>
      </w:r>
    </w:p>
    <w:p w:rsidR="00700F04" w:rsidRPr="0029038F" w:rsidRDefault="00700F04" w:rsidP="0029038F">
      <w:pPr>
        <w:pStyle w:val="Prrafodelista"/>
        <w:keepNext/>
        <w:numPr>
          <w:ilvl w:val="3"/>
          <w:numId w:val="1"/>
        </w:numPr>
        <w:tabs>
          <w:tab w:val="clear" w:pos="2880"/>
          <w:tab w:val="num" w:pos="1843"/>
        </w:tabs>
        <w:spacing w:after="0" w:line="240" w:lineRule="auto"/>
        <w:ind w:hanging="1462"/>
        <w:outlineLvl w:val="3"/>
        <w:rPr>
          <w:rFonts w:ascii="Times New Roman" w:eastAsia="Times New Roman" w:hAnsi="Times New Roman" w:cs="Times New Roman"/>
          <w:b/>
          <w:lang w:val="es-ES_tradnl" w:eastAsia="es-ES"/>
        </w:rPr>
      </w:pPr>
      <w:r w:rsidRPr="0029038F">
        <w:rPr>
          <w:rFonts w:ascii="Times New Roman" w:eastAsia="Times New Roman" w:hAnsi="Times New Roman" w:cs="Times New Roman"/>
          <w:lang w:val="es-ES_tradnl" w:eastAsia="es-ES"/>
        </w:rPr>
        <w:t>CLAUSURA.</w:t>
      </w:r>
    </w:p>
    <w:p w:rsidR="00D14DE0" w:rsidRDefault="00D14DE0" w:rsidP="00D14DE0">
      <w:pPr>
        <w:keepNext/>
        <w:spacing w:after="0" w:line="240" w:lineRule="auto"/>
        <w:ind w:left="1418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D14DE0" w:rsidRPr="00C170DA" w:rsidRDefault="00D14DE0" w:rsidP="00F43792">
      <w:pPr>
        <w:jc w:val="center"/>
        <w:rPr>
          <w:b/>
        </w:rPr>
      </w:pPr>
    </w:p>
    <w:sectPr w:rsidR="00D14DE0" w:rsidRPr="00C170DA" w:rsidSect="00A47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50" w:rsidRDefault="00C45650" w:rsidP="00400954">
      <w:pPr>
        <w:spacing w:after="0" w:line="240" w:lineRule="auto"/>
      </w:pPr>
      <w:r>
        <w:separator/>
      </w:r>
    </w:p>
  </w:endnote>
  <w:endnote w:type="continuationSeparator" w:id="0">
    <w:p w:rsidR="00C45650" w:rsidRDefault="00C45650" w:rsidP="0040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54" w:rsidRDefault="004009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54" w:rsidRDefault="004009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54" w:rsidRDefault="004009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50" w:rsidRDefault="00C45650" w:rsidP="00400954">
      <w:pPr>
        <w:spacing w:after="0" w:line="240" w:lineRule="auto"/>
      </w:pPr>
      <w:r>
        <w:separator/>
      </w:r>
    </w:p>
  </w:footnote>
  <w:footnote w:type="continuationSeparator" w:id="0">
    <w:p w:rsidR="00C45650" w:rsidRDefault="00C45650" w:rsidP="0040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54" w:rsidRDefault="004009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54" w:rsidRDefault="004009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54" w:rsidRDefault="004009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7AA7"/>
    <w:multiLevelType w:val="hybridMultilevel"/>
    <w:tmpl w:val="7E4830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8C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2C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D6DD5"/>
    <w:multiLevelType w:val="hybridMultilevel"/>
    <w:tmpl w:val="AB56A668"/>
    <w:lvl w:ilvl="0" w:tplc="0824894C">
      <w:start w:val="1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763884"/>
    <w:multiLevelType w:val="hybridMultilevel"/>
    <w:tmpl w:val="7D3E1B32"/>
    <w:lvl w:ilvl="0" w:tplc="0966C9F6">
      <w:start w:val="16"/>
      <w:numFmt w:val="decimal"/>
      <w:lvlText w:val="%1."/>
      <w:lvlJc w:val="left"/>
      <w:pPr>
        <w:ind w:left="154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268" w:hanging="360"/>
      </w:pPr>
    </w:lvl>
    <w:lvl w:ilvl="2" w:tplc="080A001B" w:tentative="1">
      <w:start w:val="1"/>
      <w:numFmt w:val="lowerRoman"/>
      <w:lvlText w:val="%3."/>
      <w:lvlJc w:val="right"/>
      <w:pPr>
        <w:ind w:left="2988" w:hanging="180"/>
      </w:pPr>
    </w:lvl>
    <w:lvl w:ilvl="3" w:tplc="080A000F" w:tentative="1">
      <w:start w:val="1"/>
      <w:numFmt w:val="decimal"/>
      <w:lvlText w:val="%4."/>
      <w:lvlJc w:val="left"/>
      <w:pPr>
        <w:ind w:left="3708" w:hanging="360"/>
      </w:pPr>
    </w:lvl>
    <w:lvl w:ilvl="4" w:tplc="080A0019" w:tentative="1">
      <w:start w:val="1"/>
      <w:numFmt w:val="lowerLetter"/>
      <w:lvlText w:val="%5."/>
      <w:lvlJc w:val="left"/>
      <w:pPr>
        <w:ind w:left="4428" w:hanging="360"/>
      </w:pPr>
    </w:lvl>
    <w:lvl w:ilvl="5" w:tplc="080A001B" w:tentative="1">
      <w:start w:val="1"/>
      <w:numFmt w:val="lowerRoman"/>
      <w:lvlText w:val="%6."/>
      <w:lvlJc w:val="right"/>
      <w:pPr>
        <w:ind w:left="5148" w:hanging="180"/>
      </w:pPr>
    </w:lvl>
    <w:lvl w:ilvl="6" w:tplc="080A000F" w:tentative="1">
      <w:start w:val="1"/>
      <w:numFmt w:val="decimal"/>
      <w:lvlText w:val="%7."/>
      <w:lvlJc w:val="left"/>
      <w:pPr>
        <w:ind w:left="5868" w:hanging="360"/>
      </w:pPr>
    </w:lvl>
    <w:lvl w:ilvl="7" w:tplc="080A0019" w:tentative="1">
      <w:start w:val="1"/>
      <w:numFmt w:val="lowerLetter"/>
      <w:lvlText w:val="%8."/>
      <w:lvlJc w:val="left"/>
      <w:pPr>
        <w:ind w:left="6588" w:hanging="360"/>
      </w:pPr>
    </w:lvl>
    <w:lvl w:ilvl="8" w:tplc="080A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AE"/>
    <w:rsid w:val="00001F85"/>
    <w:rsid w:val="0001593A"/>
    <w:rsid w:val="00084CC1"/>
    <w:rsid w:val="000B303F"/>
    <w:rsid w:val="000D53AE"/>
    <w:rsid w:val="00113805"/>
    <w:rsid w:val="00122563"/>
    <w:rsid w:val="00137E1E"/>
    <w:rsid w:val="0015289B"/>
    <w:rsid w:val="00164C04"/>
    <w:rsid w:val="0016602D"/>
    <w:rsid w:val="00176D3C"/>
    <w:rsid w:val="00182D12"/>
    <w:rsid w:val="00224132"/>
    <w:rsid w:val="00234F04"/>
    <w:rsid w:val="00242248"/>
    <w:rsid w:val="0024574E"/>
    <w:rsid w:val="0029038F"/>
    <w:rsid w:val="002F4B79"/>
    <w:rsid w:val="00320161"/>
    <w:rsid w:val="00352A90"/>
    <w:rsid w:val="00361BFB"/>
    <w:rsid w:val="00371361"/>
    <w:rsid w:val="003B5429"/>
    <w:rsid w:val="003E014B"/>
    <w:rsid w:val="00400954"/>
    <w:rsid w:val="004061B6"/>
    <w:rsid w:val="00413765"/>
    <w:rsid w:val="00413D04"/>
    <w:rsid w:val="00421557"/>
    <w:rsid w:val="00460A2F"/>
    <w:rsid w:val="004711F0"/>
    <w:rsid w:val="004D6979"/>
    <w:rsid w:val="004E4D4B"/>
    <w:rsid w:val="004E6F8F"/>
    <w:rsid w:val="005045D1"/>
    <w:rsid w:val="00522A43"/>
    <w:rsid w:val="00527898"/>
    <w:rsid w:val="0054718A"/>
    <w:rsid w:val="00596B7D"/>
    <w:rsid w:val="005C1B1A"/>
    <w:rsid w:val="005E2FA8"/>
    <w:rsid w:val="006057E4"/>
    <w:rsid w:val="0064210A"/>
    <w:rsid w:val="006525A2"/>
    <w:rsid w:val="00662ACA"/>
    <w:rsid w:val="00667701"/>
    <w:rsid w:val="006779E9"/>
    <w:rsid w:val="006B030A"/>
    <w:rsid w:val="006B1AF4"/>
    <w:rsid w:val="006F178E"/>
    <w:rsid w:val="00700F04"/>
    <w:rsid w:val="0070595A"/>
    <w:rsid w:val="0073685D"/>
    <w:rsid w:val="0075230A"/>
    <w:rsid w:val="0079236A"/>
    <w:rsid w:val="007A2D45"/>
    <w:rsid w:val="007E707E"/>
    <w:rsid w:val="00804D21"/>
    <w:rsid w:val="0081596C"/>
    <w:rsid w:val="0081647E"/>
    <w:rsid w:val="00817D27"/>
    <w:rsid w:val="00835A57"/>
    <w:rsid w:val="008749D7"/>
    <w:rsid w:val="008819CD"/>
    <w:rsid w:val="0088719B"/>
    <w:rsid w:val="0089109D"/>
    <w:rsid w:val="008A1D14"/>
    <w:rsid w:val="008B0621"/>
    <w:rsid w:val="008B2F6A"/>
    <w:rsid w:val="008B3C3D"/>
    <w:rsid w:val="008B463A"/>
    <w:rsid w:val="008D6F8C"/>
    <w:rsid w:val="008D75AF"/>
    <w:rsid w:val="008E6F28"/>
    <w:rsid w:val="008F0BEF"/>
    <w:rsid w:val="009110C4"/>
    <w:rsid w:val="009218BB"/>
    <w:rsid w:val="00922DD1"/>
    <w:rsid w:val="0094248F"/>
    <w:rsid w:val="009452F1"/>
    <w:rsid w:val="009A3F5E"/>
    <w:rsid w:val="009E000A"/>
    <w:rsid w:val="00A27309"/>
    <w:rsid w:val="00A341C2"/>
    <w:rsid w:val="00A47AEE"/>
    <w:rsid w:val="00A92E3B"/>
    <w:rsid w:val="00AA02C8"/>
    <w:rsid w:val="00AD7BF2"/>
    <w:rsid w:val="00AF102A"/>
    <w:rsid w:val="00B14BD2"/>
    <w:rsid w:val="00B2577D"/>
    <w:rsid w:val="00B302FD"/>
    <w:rsid w:val="00B37C00"/>
    <w:rsid w:val="00B67A56"/>
    <w:rsid w:val="00C03611"/>
    <w:rsid w:val="00C170DA"/>
    <w:rsid w:val="00C23B9E"/>
    <w:rsid w:val="00C35DEA"/>
    <w:rsid w:val="00C45650"/>
    <w:rsid w:val="00C76A41"/>
    <w:rsid w:val="00CA5DD0"/>
    <w:rsid w:val="00CB2DB3"/>
    <w:rsid w:val="00CB5515"/>
    <w:rsid w:val="00CC31D8"/>
    <w:rsid w:val="00CC727C"/>
    <w:rsid w:val="00CE160A"/>
    <w:rsid w:val="00CE30CB"/>
    <w:rsid w:val="00CE5B62"/>
    <w:rsid w:val="00D14DE0"/>
    <w:rsid w:val="00D9695B"/>
    <w:rsid w:val="00DA57A4"/>
    <w:rsid w:val="00DD752A"/>
    <w:rsid w:val="00DE4021"/>
    <w:rsid w:val="00E33C25"/>
    <w:rsid w:val="00E35C1B"/>
    <w:rsid w:val="00E3779C"/>
    <w:rsid w:val="00E5024C"/>
    <w:rsid w:val="00E6209C"/>
    <w:rsid w:val="00E635ED"/>
    <w:rsid w:val="00EC012A"/>
    <w:rsid w:val="00EE308B"/>
    <w:rsid w:val="00F17920"/>
    <w:rsid w:val="00F43792"/>
    <w:rsid w:val="00F46A1E"/>
    <w:rsid w:val="00F6534E"/>
    <w:rsid w:val="00F77915"/>
    <w:rsid w:val="00FD0853"/>
    <w:rsid w:val="00FD33F5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EF342-E178-46D9-9895-AE12B8AF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954"/>
  </w:style>
  <w:style w:type="paragraph" w:styleId="Piedepgina">
    <w:name w:val="footer"/>
    <w:basedOn w:val="Normal"/>
    <w:link w:val="PiedepginaCar"/>
    <w:uiPriority w:val="99"/>
    <w:unhideWhenUsed/>
    <w:rsid w:val="00400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54"/>
  </w:style>
  <w:style w:type="paragraph" w:styleId="Prrafodelista">
    <w:name w:val="List Paragraph"/>
    <w:basedOn w:val="Normal"/>
    <w:uiPriority w:val="34"/>
    <w:qFormat/>
    <w:rsid w:val="0023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4C1E-3A3D-49BD-BE6A-C9095854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Esmeralda Brambila</cp:lastModifiedBy>
  <cp:revision>2</cp:revision>
  <cp:lastPrinted>2016-08-23T19:07:00Z</cp:lastPrinted>
  <dcterms:created xsi:type="dcterms:W3CDTF">2016-08-24T16:52:00Z</dcterms:created>
  <dcterms:modified xsi:type="dcterms:W3CDTF">2016-08-24T16:52:00Z</dcterms:modified>
</cp:coreProperties>
</file>